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КИЕВСКОЕ СЕЛЬСКОЕ ПОСЕЛЕНИЕ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РЕМОНТНЕНСКОГО РАЙОНА  РОСТОВСКОЙ ОБЛАСТИ</w:t>
      </w:r>
    </w:p>
    <w:p w:rsidR="00F476D4" w:rsidRDefault="00F476D4" w:rsidP="00F476D4">
      <w:pPr>
        <w:pStyle w:val="a3"/>
        <w:jc w:val="center"/>
        <w:rPr>
          <w:sz w:val="28"/>
        </w:rPr>
      </w:pP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ПРОТОКОЛ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ЗАСЕДАНИЯ РАБОЧЕГО ОПЕРАТИВНОГО СОВЕЩАНИЯ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по предупреждению распространения коронавирусной инфекции на территории Киевского сельского поселения</w:t>
      </w:r>
      <w:r w:rsidR="002D62C0">
        <w:rPr>
          <w:sz w:val="28"/>
        </w:rPr>
        <w:t xml:space="preserve"> в период празднования праздника Ураза – Байрам.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</w:p>
    <w:p w:rsidR="00F476D4" w:rsidRDefault="002D62C0" w:rsidP="00F476D4">
      <w:pPr>
        <w:pStyle w:val="a3"/>
        <w:jc w:val="center"/>
        <w:rPr>
          <w:sz w:val="28"/>
        </w:rPr>
      </w:pPr>
      <w:r>
        <w:rPr>
          <w:sz w:val="28"/>
        </w:rPr>
        <w:t>20</w:t>
      </w:r>
      <w:r w:rsidR="00F476D4">
        <w:rPr>
          <w:sz w:val="28"/>
        </w:rPr>
        <w:t>.05.2020 г.</w:t>
      </w:r>
      <w:r w:rsidR="00F476D4">
        <w:rPr>
          <w:sz w:val="28"/>
        </w:rPr>
        <w:tab/>
        <w:t xml:space="preserve">               № </w:t>
      </w:r>
      <w:r w:rsidR="00326171">
        <w:rPr>
          <w:sz w:val="28"/>
        </w:rPr>
        <w:t>3</w:t>
      </w:r>
      <w:r w:rsidR="00F476D4">
        <w:rPr>
          <w:sz w:val="28"/>
        </w:rPr>
        <w:t xml:space="preserve">                             с. Киевка                                                        </w:t>
      </w: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место проведения: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 xml:space="preserve">кабинет главы Администрации 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Киевского сельского поселения.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время проведения: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 xml:space="preserve">с </w:t>
      </w:r>
      <w:r w:rsidR="002D62C0">
        <w:rPr>
          <w:sz w:val="28"/>
        </w:rPr>
        <w:t>14</w:t>
      </w:r>
      <w:r>
        <w:rPr>
          <w:sz w:val="28"/>
          <w:vertAlign w:val="superscript"/>
        </w:rPr>
        <w:t>30</w:t>
      </w:r>
      <w:r>
        <w:rPr>
          <w:sz w:val="28"/>
        </w:rPr>
        <w:t>-1</w:t>
      </w:r>
      <w:r w:rsidR="002D62C0">
        <w:rPr>
          <w:sz w:val="28"/>
        </w:rPr>
        <w:t>5</w:t>
      </w:r>
      <w:r>
        <w:rPr>
          <w:sz w:val="28"/>
          <w:vertAlign w:val="superscript"/>
        </w:rPr>
        <w:t>20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>Председатель совещания:</w:t>
      </w:r>
      <w:r>
        <w:rPr>
          <w:b/>
          <w:sz w:val="28"/>
        </w:rPr>
        <w:t xml:space="preserve">  </w:t>
      </w:r>
      <w:r>
        <w:rPr>
          <w:sz w:val="28"/>
        </w:rPr>
        <w:t xml:space="preserve">  Глава Администрации Киевского сельского поселения – Головченко Г.Г.</w:t>
      </w: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>Секретарь совещания:</w:t>
      </w:r>
      <w:r>
        <w:rPr>
          <w:b/>
          <w:sz w:val="28"/>
        </w:rPr>
        <w:t xml:space="preserve">   </w:t>
      </w:r>
      <w:r>
        <w:rPr>
          <w:sz w:val="28"/>
        </w:rPr>
        <w:t xml:space="preserve">старший инспектор по вопросам культуры, физической культуры и спорта, молодежной политике Администрации Киевского сельского поселения Атаманенко Д.П. 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 xml:space="preserve">Присутствовали: </w:t>
      </w:r>
      <w:r>
        <w:rPr>
          <w:sz w:val="28"/>
        </w:rPr>
        <w:t xml:space="preserve"> 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Алиев Х.С. – представитель даргинской диаспоры (с. Киевка)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Рамазанов  М.Г. – представитель аварской диаспоры (х. Раздольный)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 xml:space="preserve">Лобачев А.С. – УУП  МО МВД России «Ремонтненский» 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Головченко И.Г. – командир добровольной народной дружины Киевского сельского поселения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Мельникова Е.В. - старший инспектор по вопросам ЖКХ Администрации Киевского сельского поселения</w:t>
      </w: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Приглашенные: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Гусаков А.Г. – командир ХКО «Киевка»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Валиёва Г.С – заведующая </w:t>
      </w:r>
      <w:proofErr w:type="gramStart"/>
      <w:r>
        <w:rPr>
          <w:sz w:val="28"/>
        </w:rPr>
        <w:t>Киевским</w:t>
      </w:r>
      <w:proofErr w:type="gramEnd"/>
      <w:r>
        <w:rPr>
          <w:sz w:val="28"/>
        </w:rPr>
        <w:t xml:space="preserve"> ФАПом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Журавлева Н.Н. – заведующая Раздольненским ФАПом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2D62C0" w:rsidRDefault="002D62C0" w:rsidP="00F476D4">
      <w:pPr>
        <w:pStyle w:val="a3"/>
        <w:jc w:val="both"/>
        <w:rPr>
          <w:sz w:val="28"/>
        </w:rPr>
      </w:pPr>
    </w:p>
    <w:p w:rsidR="002D62C0" w:rsidRDefault="002D62C0" w:rsidP="00F476D4">
      <w:pPr>
        <w:pStyle w:val="a3"/>
        <w:jc w:val="both"/>
        <w:rPr>
          <w:sz w:val="28"/>
        </w:rPr>
      </w:pPr>
    </w:p>
    <w:p w:rsidR="002D62C0" w:rsidRDefault="002D62C0" w:rsidP="00F476D4">
      <w:pPr>
        <w:pStyle w:val="a3"/>
        <w:jc w:val="both"/>
        <w:rPr>
          <w:sz w:val="28"/>
        </w:rPr>
      </w:pPr>
    </w:p>
    <w:p w:rsidR="002D62C0" w:rsidRDefault="002D62C0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jc w:val="both"/>
        <w:rPr>
          <w:b/>
          <w:sz w:val="28"/>
        </w:rPr>
      </w:pPr>
      <w:r>
        <w:rPr>
          <w:b/>
          <w:sz w:val="28"/>
        </w:rPr>
        <w:lastRenderedPageBreak/>
        <w:t>ПОВЕСТКА  ДНЯ: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 ситуации по распространению коронавирусной инфекции на территории Ростовской области, республики Дагестан, Чечне, а также на территориях районов, граничащих с Киевским сельским поселением и Ремонтненским районом в целом. (Глава Администрации Киевского сельского поселения – Головченко Г.Г.)</w:t>
      </w:r>
      <w:r w:rsidR="00D60EB9">
        <w:rPr>
          <w:sz w:val="28"/>
        </w:rPr>
        <w:t xml:space="preserve"> по состоянию на 20.05.2020.</w:t>
      </w:r>
    </w:p>
    <w:p w:rsidR="00E2492A" w:rsidRDefault="00E2492A" w:rsidP="00436C12">
      <w:pPr>
        <w:pStyle w:val="a3"/>
        <w:suppressAutoHyphens w:val="0"/>
        <w:ind w:left="720"/>
        <w:jc w:val="both"/>
        <w:rPr>
          <w:sz w:val="28"/>
        </w:rPr>
      </w:pPr>
      <w:r>
        <w:rPr>
          <w:sz w:val="28"/>
        </w:rPr>
        <w:t>Празднование праздника Ураза – Байрам 23</w:t>
      </w:r>
      <w:r w:rsidR="00D60EB9">
        <w:rPr>
          <w:sz w:val="28"/>
        </w:rPr>
        <w:t>.05.</w:t>
      </w:r>
      <w:r>
        <w:rPr>
          <w:sz w:val="28"/>
        </w:rPr>
        <w:t xml:space="preserve"> – 24.05.2020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7925AD" w:rsidRPr="00D441BE" w:rsidRDefault="00F476D4" w:rsidP="007925AD">
      <w:pPr>
        <w:spacing w:before="300" w:line="0" w:lineRule="atLeast"/>
        <w:ind w:left="360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</w:rPr>
        <w:t xml:space="preserve">главу Администрации Киевского сельского поселения Головченко Г.Г. о том, что по состоянию на </w:t>
      </w:r>
      <w:r w:rsidR="002D62C0">
        <w:rPr>
          <w:sz w:val="28"/>
        </w:rPr>
        <w:t>20</w:t>
      </w:r>
      <w:r>
        <w:rPr>
          <w:sz w:val="28"/>
        </w:rPr>
        <w:t xml:space="preserve">.05.2020 </w:t>
      </w:r>
      <w:r w:rsidR="007925AD" w:rsidRPr="00D441BE">
        <w:rPr>
          <w:color w:val="000000"/>
          <w:sz w:val="28"/>
          <w:szCs w:val="28"/>
          <w:lang w:eastAsia="ru-RU"/>
        </w:rPr>
        <w:t>ситуация с COVID-19</w:t>
      </w:r>
      <w:r w:rsidR="007925AD" w:rsidRPr="007925AD">
        <w:rPr>
          <w:sz w:val="28"/>
        </w:rPr>
        <w:t xml:space="preserve"> </w:t>
      </w:r>
      <w:r w:rsidR="007925AD">
        <w:rPr>
          <w:sz w:val="28"/>
        </w:rPr>
        <w:t>в Ростовской области</w:t>
      </w:r>
      <w:r w:rsidR="007925AD" w:rsidRPr="007925AD">
        <w:rPr>
          <w:color w:val="000000"/>
          <w:sz w:val="28"/>
          <w:szCs w:val="28"/>
          <w:lang w:eastAsia="ru-RU"/>
        </w:rPr>
        <w:t xml:space="preserve"> </w:t>
      </w:r>
      <w:r w:rsidR="007925AD" w:rsidRPr="00D441BE">
        <w:rPr>
          <w:color w:val="000000"/>
          <w:sz w:val="28"/>
          <w:szCs w:val="28"/>
          <w:lang w:eastAsia="ru-RU"/>
        </w:rPr>
        <w:t>следующая:</w:t>
      </w:r>
    </w:p>
    <w:p w:rsidR="007925AD" w:rsidRPr="00D441BE" w:rsidRDefault="007925AD" w:rsidP="007925AD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441BE">
        <w:rPr>
          <w:sz w:val="28"/>
          <w:szCs w:val="28"/>
          <w:lang w:eastAsia="ru-RU"/>
        </w:rPr>
        <w:t>2 784 (+139) зараженных</w:t>
      </w:r>
    </w:p>
    <w:p w:rsidR="007925AD" w:rsidRPr="00D441BE" w:rsidRDefault="007925AD" w:rsidP="007925AD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441BE">
        <w:rPr>
          <w:sz w:val="28"/>
          <w:szCs w:val="28"/>
          <w:lang w:eastAsia="ru-RU"/>
        </w:rPr>
        <w:t>33 (+2) погибших</w:t>
      </w:r>
    </w:p>
    <w:p w:rsidR="007925AD" w:rsidRPr="00D441BE" w:rsidRDefault="007925AD" w:rsidP="007925AD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sz w:val="28"/>
          <w:szCs w:val="28"/>
          <w:lang w:eastAsia="ru-RU"/>
        </w:rPr>
        <w:t>989 (+115) выздоровевших</w:t>
      </w:r>
    </w:p>
    <w:p w:rsidR="007925AD" w:rsidRPr="00D441BE" w:rsidRDefault="007925AD" w:rsidP="007925AD">
      <w:pPr>
        <w:shd w:val="clear" w:color="auto" w:fill="FFFFFF"/>
        <w:spacing w:before="480" w:after="240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D441BE">
        <w:rPr>
          <w:b/>
          <w:bCs/>
          <w:color w:val="000000"/>
          <w:sz w:val="28"/>
          <w:szCs w:val="28"/>
          <w:lang w:eastAsia="ru-RU"/>
        </w:rPr>
        <w:t>Сравнение данных со вчерашним днем</w:t>
      </w:r>
    </w:p>
    <w:p w:rsidR="007925AD" w:rsidRPr="00D441BE" w:rsidRDefault="007925AD" w:rsidP="007925AD">
      <w:pPr>
        <w:shd w:val="clear" w:color="auto" w:fill="FFFFFF"/>
        <w:spacing w:after="408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 xml:space="preserve">Число больных на 20 мая 2020 года в Ростовской области увеличилось на </w:t>
      </w:r>
      <w:r w:rsidRPr="000D2445">
        <w:rPr>
          <w:b/>
          <w:bCs/>
          <w:color w:val="000000"/>
          <w:sz w:val="28"/>
          <w:szCs w:val="28"/>
          <w:lang w:eastAsia="ru-RU"/>
        </w:rPr>
        <w:t>+139</w:t>
      </w:r>
      <w:r w:rsidRPr="00D441BE">
        <w:rPr>
          <w:color w:val="000000"/>
          <w:sz w:val="28"/>
          <w:szCs w:val="28"/>
          <w:lang w:eastAsia="ru-RU"/>
        </w:rPr>
        <w:t xml:space="preserve">, что на 8 пациентов больше, чем вчера. Количество вылечившихся и выписанных пациентов составило за последние сутки </w:t>
      </w:r>
      <w:r w:rsidRPr="000D2445">
        <w:rPr>
          <w:b/>
          <w:bCs/>
          <w:color w:val="000000"/>
          <w:sz w:val="28"/>
          <w:szCs w:val="28"/>
          <w:lang w:eastAsia="ru-RU"/>
        </w:rPr>
        <w:t>+115</w:t>
      </w:r>
      <w:r w:rsidRPr="00D441BE">
        <w:rPr>
          <w:color w:val="000000"/>
          <w:sz w:val="28"/>
          <w:szCs w:val="28"/>
          <w:lang w:eastAsia="ru-RU"/>
        </w:rPr>
        <w:t xml:space="preserve">, что в общей сложности составляет 989 человек. Что касается смертности от коронавируса COVID-19, в регионе было зафиксировано </w:t>
      </w:r>
      <w:r w:rsidRPr="000D2445">
        <w:rPr>
          <w:b/>
          <w:bCs/>
          <w:color w:val="000000"/>
          <w:sz w:val="28"/>
          <w:szCs w:val="28"/>
          <w:lang w:eastAsia="ru-RU"/>
        </w:rPr>
        <w:t>+2</w:t>
      </w:r>
      <w:r w:rsidRPr="00D441BE">
        <w:rPr>
          <w:color w:val="000000"/>
          <w:sz w:val="28"/>
          <w:szCs w:val="28"/>
          <w:lang w:eastAsia="ru-RU"/>
        </w:rPr>
        <w:t xml:space="preserve"> новых случаев. Общее количество погибших по области на сегодня составляет 33 человек.</w:t>
      </w:r>
    </w:p>
    <w:p w:rsidR="007925AD" w:rsidRPr="00D441BE" w:rsidRDefault="007925AD" w:rsidP="007925AD">
      <w:pPr>
        <w:shd w:val="clear" w:color="auto" w:fill="FFFFFF"/>
        <w:spacing w:after="4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D441BE">
        <w:rPr>
          <w:color w:val="000000"/>
          <w:sz w:val="28"/>
          <w:szCs w:val="28"/>
          <w:lang w:eastAsia="ru-RU"/>
        </w:rPr>
        <w:t xml:space="preserve">а утро 20 мая 2020 года, новые случаи заражений были зафиксированы </w:t>
      </w:r>
      <w:proofErr w:type="gramStart"/>
      <w:r w:rsidRPr="00D441BE">
        <w:rPr>
          <w:color w:val="000000"/>
          <w:sz w:val="28"/>
          <w:szCs w:val="28"/>
          <w:lang w:eastAsia="ru-RU"/>
        </w:rPr>
        <w:t>в</w:t>
      </w:r>
      <w:proofErr w:type="gramEnd"/>
      <w:r w:rsidRPr="00D441BE">
        <w:rPr>
          <w:color w:val="000000"/>
          <w:sz w:val="28"/>
          <w:szCs w:val="28"/>
          <w:lang w:eastAsia="ru-RU"/>
        </w:rPr>
        <w:t>: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Азовском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Аксайском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+5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Батайске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Белокалитвинском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+11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Весёловском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+4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Волгодонске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+2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Волгодонском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Егорлыкском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Зерноградском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+3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Каменске-Шахтинском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+2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Каменском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Константиновском +8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Красносулинском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Мартыновском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Мясниковском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+7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Неклиновском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lastRenderedPageBreak/>
        <w:t>Новочеркасске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Новошахтинске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+10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441BE">
        <w:rPr>
          <w:color w:val="000000"/>
          <w:sz w:val="28"/>
          <w:szCs w:val="28"/>
          <w:lang w:eastAsia="ru-RU"/>
        </w:rPr>
        <w:t>Обливском</w:t>
      </w:r>
      <w:proofErr w:type="spell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Ремонтненском +1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Ростове-на-Дону +42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Сальском +27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Семикаракорском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+2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Таганроге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+4</w:t>
      </w:r>
    </w:p>
    <w:p w:rsidR="007925AD" w:rsidRPr="00D441BE" w:rsidRDefault="007925AD" w:rsidP="007925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41BE">
        <w:rPr>
          <w:color w:val="000000"/>
          <w:sz w:val="28"/>
          <w:szCs w:val="28"/>
          <w:lang w:eastAsia="ru-RU"/>
        </w:rPr>
        <w:t>Усть-Донецком</w:t>
      </w:r>
      <w:proofErr w:type="gramEnd"/>
      <w:r w:rsidRPr="00D441BE">
        <w:rPr>
          <w:color w:val="000000"/>
          <w:sz w:val="28"/>
          <w:szCs w:val="28"/>
          <w:lang w:eastAsia="ru-RU"/>
        </w:rPr>
        <w:t xml:space="preserve"> +1</w:t>
      </w:r>
    </w:p>
    <w:p w:rsidR="007925AD" w:rsidRPr="00D441BE" w:rsidRDefault="007925AD" w:rsidP="007925AD">
      <w:pPr>
        <w:shd w:val="clear" w:color="auto" w:fill="FFFFFF"/>
        <w:spacing w:before="480" w:after="240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D441BE">
        <w:rPr>
          <w:b/>
          <w:bCs/>
          <w:color w:val="000000"/>
          <w:sz w:val="28"/>
          <w:szCs w:val="28"/>
          <w:lang w:eastAsia="ru-RU"/>
        </w:rPr>
        <w:t>Статистика новых заражений по возрастным группам</w:t>
      </w:r>
    </w:p>
    <w:p w:rsidR="007925AD" w:rsidRPr="00D441BE" w:rsidRDefault="007925AD" w:rsidP="007925AD">
      <w:pPr>
        <w:shd w:val="clear" w:color="auto" w:fill="FFFFFF"/>
        <w:spacing w:after="408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 xml:space="preserve">Если рассматривать общее число </w:t>
      </w:r>
      <w:r w:rsidRPr="000D2445">
        <w:rPr>
          <w:b/>
          <w:bCs/>
          <w:color w:val="000000"/>
          <w:sz w:val="28"/>
          <w:szCs w:val="28"/>
          <w:lang w:eastAsia="ru-RU"/>
        </w:rPr>
        <w:t>+139</w:t>
      </w:r>
      <w:r w:rsidRPr="00D441BE">
        <w:rPr>
          <w:color w:val="000000"/>
          <w:sz w:val="28"/>
          <w:szCs w:val="28"/>
          <w:lang w:eastAsia="ru-RU"/>
        </w:rPr>
        <w:t xml:space="preserve"> новых случаев заражения коронавирусной инфекцией COVID-19 по возрастным группам, то статистика распределена следующим образом:</w:t>
      </w:r>
    </w:p>
    <w:p w:rsidR="007925AD" w:rsidRPr="00D441BE" w:rsidRDefault="007925AD" w:rsidP="007925AD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от 18 до 45 лет — 43,9%</w:t>
      </w:r>
    </w:p>
    <w:p w:rsidR="007925AD" w:rsidRPr="00D441BE" w:rsidRDefault="007925AD" w:rsidP="007925AD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от 46 до 65 лет — 35,2%</w:t>
      </w:r>
    </w:p>
    <w:p w:rsidR="007925AD" w:rsidRPr="00D441BE" w:rsidRDefault="007925AD" w:rsidP="007925AD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от 66 до 79 лет — 8,6%</w:t>
      </w:r>
    </w:p>
    <w:p w:rsidR="007925AD" w:rsidRPr="00D441BE" w:rsidRDefault="007925AD" w:rsidP="007925AD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старше 80 — 3,6%</w:t>
      </w:r>
    </w:p>
    <w:p w:rsidR="007925AD" w:rsidRDefault="007925AD" w:rsidP="007925AD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441BE">
        <w:rPr>
          <w:color w:val="000000"/>
          <w:sz w:val="28"/>
          <w:szCs w:val="28"/>
          <w:lang w:eastAsia="ru-RU"/>
        </w:rPr>
        <w:t>дети — 8,6%</w:t>
      </w:r>
    </w:p>
    <w:p w:rsidR="00C553CA" w:rsidRPr="00D441BE" w:rsidRDefault="00C553CA" w:rsidP="00C553CA">
      <w:pPr>
        <w:suppressAutoHyphens w:val="0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  <w:lang w:eastAsia="ru-RU"/>
        </w:rPr>
      </w:pPr>
    </w:p>
    <w:p w:rsidR="007925AD" w:rsidRDefault="007925AD" w:rsidP="007925AD">
      <w:pPr>
        <w:shd w:val="clear" w:color="auto" w:fill="FFFFFF"/>
        <w:spacing w:before="480" w:after="240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D441BE">
        <w:rPr>
          <w:b/>
          <w:bCs/>
          <w:color w:val="000000"/>
          <w:sz w:val="28"/>
          <w:szCs w:val="28"/>
          <w:lang w:eastAsia="ru-RU"/>
        </w:rPr>
        <w:t xml:space="preserve">Общая статистика по </w:t>
      </w:r>
      <w:r>
        <w:rPr>
          <w:b/>
          <w:bCs/>
          <w:color w:val="000000"/>
          <w:sz w:val="28"/>
          <w:szCs w:val="28"/>
          <w:lang w:eastAsia="ru-RU"/>
        </w:rPr>
        <w:t>крупным городам и районам, прилегающим к нашему району</w:t>
      </w:r>
      <w:r w:rsidRPr="00D441BE">
        <w:rPr>
          <w:b/>
          <w:bCs/>
          <w:color w:val="000000"/>
          <w:sz w:val="28"/>
          <w:szCs w:val="28"/>
          <w:lang w:eastAsia="ru-RU"/>
        </w:rPr>
        <w:t xml:space="preserve"> на 20.05.2020</w:t>
      </w:r>
    </w:p>
    <w:p w:rsidR="00C553CA" w:rsidRPr="00D441BE" w:rsidRDefault="00C553CA" w:rsidP="007925AD">
      <w:pPr>
        <w:shd w:val="clear" w:color="auto" w:fill="FFFFFF"/>
        <w:spacing w:before="480" w:after="240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-5"/>
        <w:tblW w:w="5000" w:type="pct"/>
        <w:tblLook w:val="04A0"/>
      </w:tblPr>
      <w:tblGrid>
        <w:gridCol w:w="2880"/>
        <w:gridCol w:w="475"/>
        <w:gridCol w:w="1515"/>
        <w:gridCol w:w="450"/>
        <w:gridCol w:w="1327"/>
        <w:gridCol w:w="352"/>
        <w:gridCol w:w="2572"/>
      </w:tblGrid>
      <w:tr w:rsidR="007925AD" w:rsidRPr="000D2445" w:rsidTr="000D29E1">
        <w:trPr>
          <w:cnfStyle w:val="100000000000"/>
        </w:trPr>
        <w:tc>
          <w:tcPr>
            <w:cnfStyle w:val="001000000000"/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100000000000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1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Заболело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100000000000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1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100000000000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1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Выздоровело</w:t>
            </w:r>
          </w:p>
        </w:tc>
      </w:tr>
      <w:tr w:rsidR="007925AD" w:rsidRPr="000D2445" w:rsidTr="000D29E1">
        <w:trPr>
          <w:cnfStyle w:val="000000100000"/>
        </w:trPr>
        <w:tc>
          <w:tcPr>
            <w:cnfStyle w:val="001000000000"/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Волгодонск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7925AD" w:rsidRPr="000D2445" w:rsidTr="000D29E1">
        <w:tc>
          <w:tcPr>
            <w:cnfStyle w:val="001000000000"/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272</w:t>
            </w:r>
          </w:p>
        </w:tc>
      </w:tr>
      <w:tr w:rsidR="007925AD" w:rsidRPr="000D2445" w:rsidTr="000D29E1">
        <w:trPr>
          <w:cnfStyle w:val="000000100000"/>
        </w:trPr>
        <w:tc>
          <w:tcPr>
            <w:cnfStyle w:val="001000000000"/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 w:rsidRPr="00D441BE">
              <w:rPr>
                <w:sz w:val="28"/>
                <w:szCs w:val="28"/>
                <w:lang w:eastAsia="ru-RU"/>
              </w:rPr>
              <w:t>31</w:t>
            </w:r>
          </w:p>
        </w:tc>
      </w:tr>
    </w:tbl>
    <w:p w:rsidR="007925AD" w:rsidRDefault="007925AD" w:rsidP="007925AD">
      <w:pPr>
        <w:shd w:val="clear" w:color="auto" w:fill="FFFFFF"/>
        <w:spacing w:after="408"/>
        <w:rPr>
          <w:rFonts w:ascii="Open Sans" w:hAnsi="Open Sans" w:cs="Segoe UI"/>
          <w:b/>
          <w:bCs/>
          <w:color w:val="000000"/>
          <w:sz w:val="23"/>
          <w:lang w:eastAsia="ru-RU"/>
        </w:rPr>
      </w:pPr>
    </w:p>
    <w:p w:rsidR="00C553CA" w:rsidRDefault="00C553CA" w:rsidP="007925AD">
      <w:pPr>
        <w:shd w:val="clear" w:color="auto" w:fill="FFFFFF"/>
        <w:spacing w:after="408"/>
        <w:rPr>
          <w:rFonts w:ascii="Open Sans" w:hAnsi="Open Sans" w:cs="Segoe UI"/>
          <w:b/>
          <w:bCs/>
          <w:color w:val="000000"/>
          <w:sz w:val="23"/>
          <w:lang w:eastAsia="ru-RU"/>
        </w:rPr>
      </w:pPr>
    </w:p>
    <w:tbl>
      <w:tblPr>
        <w:tblStyle w:val="-3"/>
        <w:tblW w:w="5000" w:type="pct"/>
        <w:jc w:val="center"/>
        <w:tblLook w:val="04A0"/>
      </w:tblPr>
      <w:tblGrid>
        <w:gridCol w:w="3118"/>
        <w:gridCol w:w="274"/>
        <w:gridCol w:w="1665"/>
        <w:gridCol w:w="288"/>
        <w:gridCol w:w="1377"/>
        <w:gridCol w:w="292"/>
        <w:gridCol w:w="2557"/>
      </w:tblGrid>
      <w:tr w:rsidR="007925AD" w:rsidRPr="000D2445" w:rsidTr="000D29E1">
        <w:trPr>
          <w:cnfStyle w:val="100000000000"/>
          <w:trHeight w:val="814"/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lastRenderedPageBreak/>
              <w:t>Район области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100000000000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1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Заболело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100000000000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1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100000000000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1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Выздоровело</w:t>
            </w:r>
          </w:p>
        </w:tc>
      </w:tr>
      <w:tr w:rsidR="007925AD" w:rsidRPr="000D2445" w:rsidTr="000D29E1">
        <w:trPr>
          <w:cnfStyle w:val="000000100000"/>
          <w:trHeight w:val="617"/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Волгодонской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25AD" w:rsidRPr="000D2445" w:rsidTr="000D29E1">
        <w:trPr>
          <w:trHeight w:val="698"/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41BE">
              <w:rPr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25AD" w:rsidRPr="000D2445" w:rsidTr="000D29E1">
        <w:trPr>
          <w:cnfStyle w:val="000000100000"/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Заветинский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25AD" w:rsidRPr="000D2445" w:rsidTr="000D29E1">
        <w:trPr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Зимовниковский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25AD" w:rsidRPr="000D2445" w:rsidTr="000D29E1">
        <w:trPr>
          <w:cnfStyle w:val="000000100000"/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1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25AD" w:rsidRPr="000D2445" w:rsidTr="000D29E1">
        <w:trPr>
          <w:trHeight w:val="459"/>
          <w:jc w:val="center"/>
        </w:trPr>
        <w:tc>
          <w:tcPr>
            <w:cnfStyle w:val="001000000000"/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Ремонтненский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5AD" w:rsidRPr="000D2445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D" w:rsidRPr="00D441BE" w:rsidRDefault="007925AD" w:rsidP="000D29E1">
            <w:pPr>
              <w:spacing w:before="360" w:after="360"/>
              <w:jc w:val="center"/>
              <w:cnfStyle w:val="000000000000"/>
              <w:rPr>
                <w:color w:val="000000"/>
                <w:sz w:val="28"/>
                <w:szCs w:val="28"/>
                <w:lang w:eastAsia="ru-RU"/>
              </w:rPr>
            </w:pPr>
            <w:r w:rsidRPr="00D441BE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7925AD" w:rsidRDefault="007925AD" w:rsidP="007925AD"/>
    <w:p w:rsidR="00F476D4" w:rsidRDefault="00F476D4" w:rsidP="00B107FA">
      <w:pPr>
        <w:pStyle w:val="a5"/>
        <w:spacing w:before="300" w:line="0" w:lineRule="atLeast"/>
        <w:ind w:left="0"/>
        <w:jc w:val="both"/>
        <w:outlineLvl w:val="0"/>
        <w:rPr>
          <w:rFonts w:ascii="Calibri" w:eastAsia="Times New Roman" w:hAnsi="Calibri" w:cs="Arial"/>
          <w:color w:val="262626"/>
          <w:kern w:val="36"/>
          <w:sz w:val="48"/>
          <w:szCs w:val="45"/>
          <w:lang w:eastAsia="ru-RU"/>
        </w:rPr>
      </w:pPr>
      <w:r>
        <w:rPr>
          <w:b/>
          <w:sz w:val="28"/>
        </w:rPr>
        <w:t>РЕШИЛИ:</w:t>
      </w:r>
      <w:r>
        <w:rPr>
          <w:rFonts w:ascii="Calibri" w:eastAsia="Times New Roman" w:hAnsi="Calibri" w:cs="Arial"/>
          <w:color w:val="262626"/>
          <w:kern w:val="36"/>
          <w:sz w:val="48"/>
          <w:szCs w:val="45"/>
          <w:lang w:eastAsia="ru-RU"/>
        </w:rPr>
        <w:t xml:space="preserve"> </w:t>
      </w:r>
    </w:p>
    <w:p w:rsidR="00F476D4" w:rsidRDefault="00F476D4" w:rsidP="00B107FA">
      <w:pPr>
        <w:pStyle w:val="a5"/>
        <w:numPr>
          <w:ilvl w:val="0"/>
          <w:numId w:val="3"/>
        </w:numPr>
        <w:spacing w:before="300" w:line="0" w:lineRule="atLeast"/>
        <w:ind w:left="567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rFonts w:eastAsia="Times New Roman"/>
          <w:color w:val="262626"/>
          <w:kern w:val="36"/>
          <w:sz w:val="28"/>
          <w:szCs w:val="28"/>
          <w:lang w:eastAsia="ru-RU"/>
        </w:rPr>
        <w:t>Информацию принять к сведению.</w:t>
      </w:r>
    </w:p>
    <w:p w:rsidR="00F476D4" w:rsidRPr="00B107FA" w:rsidRDefault="00B70C36" w:rsidP="00B107FA">
      <w:pPr>
        <w:pStyle w:val="a5"/>
        <w:numPr>
          <w:ilvl w:val="0"/>
          <w:numId w:val="3"/>
        </w:numPr>
        <w:spacing w:before="300" w:line="0" w:lineRule="atLeast"/>
        <w:ind w:left="567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proofErr w:type="gramStart"/>
      <w:r w:rsidRPr="00B107FA">
        <w:rPr>
          <w:sz w:val="28"/>
        </w:rPr>
        <w:t>В связи со сложившейся ситуацией в стране, Ростовской области, п</w:t>
      </w:r>
      <w:r w:rsidR="00F476D4" w:rsidRPr="00B107FA">
        <w:rPr>
          <w:sz w:val="28"/>
        </w:rPr>
        <w:t xml:space="preserve">редставителям даргинской (Алиев Х.С.) и аварской (Рамазанов М.Г.) диаспор </w:t>
      </w:r>
      <w:r w:rsidR="00E2492A" w:rsidRPr="00B107FA">
        <w:rPr>
          <w:sz w:val="28"/>
        </w:rPr>
        <w:t xml:space="preserve">обеспечить информирование </w:t>
      </w:r>
      <w:r w:rsidR="00F476D4" w:rsidRPr="00B107FA">
        <w:rPr>
          <w:sz w:val="28"/>
        </w:rPr>
        <w:t xml:space="preserve">граждан даргинской и аварской национальностей </w:t>
      </w:r>
      <w:r w:rsidRPr="00B107FA">
        <w:rPr>
          <w:sz w:val="28"/>
        </w:rPr>
        <w:t>и неукоснительного соблюдения мер изоляции во время</w:t>
      </w:r>
      <w:r w:rsidR="00E2492A" w:rsidRPr="00B107FA">
        <w:rPr>
          <w:sz w:val="28"/>
        </w:rPr>
        <w:t xml:space="preserve"> празднования праздника Ураза – Байрам, воздержаться от поездок в гости как в по</w:t>
      </w:r>
      <w:r w:rsidR="00044463" w:rsidRPr="00B107FA">
        <w:rPr>
          <w:sz w:val="28"/>
        </w:rPr>
        <w:t xml:space="preserve">селении, так и за его пределами, </w:t>
      </w:r>
      <w:r w:rsidR="00044463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>отказаться от коллективных молитв и традиции собираться вместе с</w:t>
      </w:r>
      <w:proofErr w:type="gramEnd"/>
      <w:r w:rsidR="00044463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</w:t>
      </w:r>
      <w:proofErr w:type="gramStart"/>
      <w:r w:rsidR="00044463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>друзьями и родственниками большими компаниями, а также напомнить об административной ответственности за нарушение законодательства в области обеспечения санитарно</w:t>
      </w:r>
      <w:r w:rsidR="00C553CA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– </w:t>
      </w:r>
      <w:r w:rsidR="00044463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>эпидемиологического благополучия населения при возникновении угрозы распространения заболевания, представляющего опасность для окружающих, в период осуществления на соответствующей  территории ограничительных мероприятий (карантина), а также об уголовной ответственности за нарушение санитарно</w:t>
      </w:r>
      <w:r w:rsidR="00C553CA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– </w:t>
      </w:r>
      <w:r w:rsidR="00044463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>эпидемиологических правил, создавшее угрозу массового заболевания.</w:t>
      </w:r>
      <w:proofErr w:type="gramEnd"/>
      <w:r w:rsidR="00C553CA" w:rsidRPr="00B107FA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6C688A">
        <w:rPr>
          <w:sz w:val="28"/>
        </w:rPr>
        <w:t>П</w:t>
      </w:r>
      <w:r w:rsidR="00044463" w:rsidRPr="00B107FA">
        <w:rPr>
          <w:sz w:val="28"/>
        </w:rPr>
        <w:t xml:space="preserve">овторно, </w:t>
      </w:r>
      <w:r w:rsidR="00E2492A" w:rsidRPr="00B107FA">
        <w:rPr>
          <w:sz w:val="28"/>
        </w:rPr>
        <w:t>довести</w:t>
      </w:r>
      <w:r w:rsidR="00044463" w:rsidRPr="00B107FA">
        <w:rPr>
          <w:sz w:val="28"/>
        </w:rPr>
        <w:t xml:space="preserve"> </w:t>
      </w:r>
      <w:r w:rsidR="00D60EB9" w:rsidRPr="00B107FA">
        <w:rPr>
          <w:sz w:val="28"/>
        </w:rPr>
        <w:t>до граждан кавказской нацио</w:t>
      </w:r>
      <w:r w:rsidR="00E2492A" w:rsidRPr="00B107FA">
        <w:rPr>
          <w:sz w:val="28"/>
        </w:rPr>
        <w:t>на</w:t>
      </w:r>
      <w:r w:rsidR="00D60EB9" w:rsidRPr="00B107FA">
        <w:rPr>
          <w:sz w:val="28"/>
        </w:rPr>
        <w:t>ль</w:t>
      </w:r>
      <w:r w:rsidR="00E2492A" w:rsidRPr="00B107FA">
        <w:rPr>
          <w:sz w:val="28"/>
        </w:rPr>
        <w:t>ности</w:t>
      </w:r>
      <w:r w:rsidR="00B45197" w:rsidRPr="00B107FA">
        <w:rPr>
          <w:sz w:val="28"/>
        </w:rPr>
        <w:t>, проживающих на территории поселения,</w:t>
      </w:r>
      <w:r w:rsidR="00D60EB9" w:rsidRPr="00B107FA">
        <w:rPr>
          <w:sz w:val="28"/>
        </w:rPr>
        <w:t xml:space="preserve"> о соблюдении масочного режима, особенно в общественных местах.</w:t>
      </w:r>
    </w:p>
    <w:p w:rsidR="00F476D4" w:rsidRDefault="00C553CA" w:rsidP="00B107FA">
      <w:pPr>
        <w:pStyle w:val="a5"/>
        <w:numPr>
          <w:ilvl w:val="0"/>
          <w:numId w:val="3"/>
        </w:numPr>
        <w:spacing w:before="300" w:line="0" w:lineRule="atLeast"/>
        <w:ind w:left="567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УУП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>МО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>МВД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>РФ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«Ремонтненский» Киевского сельского поселения (Лобачев А.С.), заведующим ФАПами с. Киевка и х. Раздольный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lastRenderedPageBreak/>
        <w:t>(Валиева Г.С., Журавлева Н.Н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>.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>), старшему инспект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ору по вопросам ЖКХ (Мельникова Е.В.)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активизировать информационную работу среди населения о необходимости соблюдения </w:t>
      </w:r>
      <w:r w:rsidR="00D60EB9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масочного 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>режима</w:t>
      </w:r>
      <w:r w:rsidR="00D60EB9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и режима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самоизоляции</w:t>
      </w:r>
      <w:r w:rsidR="00B45197"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населения</w:t>
      </w:r>
      <w:r w:rsidR="00F476D4">
        <w:rPr>
          <w:rFonts w:eastAsia="Times New Roman"/>
          <w:color w:val="262626"/>
          <w:kern w:val="36"/>
          <w:sz w:val="28"/>
          <w:szCs w:val="28"/>
          <w:lang w:eastAsia="ru-RU"/>
        </w:rPr>
        <w:t>.</w:t>
      </w:r>
    </w:p>
    <w:p w:rsidR="00F476D4" w:rsidRDefault="00F476D4" w:rsidP="00B107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ХКО «Киевка» (Гусаков А.Г.) и ДНД Киевского сельского поселения (Головченко И.Г.) </w:t>
      </w:r>
      <w:r w:rsidR="00D60EB9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патрулировани</w:t>
      </w:r>
      <w:r w:rsidR="00D60EB9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территории поселения с 22.00 до 00.00, </w:t>
      </w:r>
      <w:r w:rsidR="00D60EB9">
        <w:rPr>
          <w:sz w:val="28"/>
          <w:szCs w:val="28"/>
        </w:rPr>
        <w:t xml:space="preserve">обращать внимание на нахождение </w:t>
      </w:r>
      <w:r>
        <w:rPr>
          <w:sz w:val="28"/>
          <w:szCs w:val="28"/>
        </w:rPr>
        <w:t>молодежи</w:t>
      </w:r>
      <w:r w:rsidR="00D60EB9">
        <w:rPr>
          <w:sz w:val="28"/>
          <w:szCs w:val="28"/>
        </w:rPr>
        <w:t>, без масок,</w:t>
      </w:r>
      <w:r w:rsidR="006C688A">
        <w:rPr>
          <w:sz w:val="28"/>
          <w:szCs w:val="28"/>
        </w:rPr>
        <w:t xml:space="preserve"> на территории с</w:t>
      </w:r>
      <w:r>
        <w:rPr>
          <w:sz w:val="28"/>
          <w:szCs w:val="28"/>
        </w:rPr>
        <w:t>.</w:t>
      </w:r>
      <w:r w:rsidR="006C688A">
        <w:rPr>
          <w:sz w:val="28"/>
          <w:szCs w:val="28"/>
        </w:rPr>
        <w:t xml:space="preserve"> Киевка и х. Раздольный.</w:t>
      </w:r>
    </w:p>
    <w:p w:rsidR="00F476D4" w:rsidRDefault="00F476D4" w:rsidP="00F476D4">
      <w:pPr>
        <w:pStyle w:val="a5"/>
        <w:autoSpaceDE w:val="0"/>
        <w:autoSpaceDN w:val="0"/>
        <w:adjustRightInd w:val="0"/>
        <w:spacing w:after="0" w:line="240" w:lineRule="auto"/>
        <w:ind w:left="1074"/>
        <w:jc w:val="both"/>
        <w:rPr>
          <w:sz w:val="28"/>
          <w:szCs w:val="28"/>
        </w:rPr>
      </w:pPr>
    </w:p>
    <w:p w:rsidR="002E63D8" w:rsidRPr="002E63D8" w:rsidRDefault="002E63D8" w:rsidP="002E63D8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E63D8">
        <w:rPr>
          <w:bCs/>
          <w:sz w:val="28"/>
          <w:szCs w:val="28"/>
          <w:bdr w:val="none" w:sz="0" w:space="0" w:color="auto" w:frame="1"/>
          <w:shd w:val="clear" w:color="auto" w:fill="FFFFFF"/>
        </w:rPr>
        <w:t>«За» - 10 человек</w:t>
      </w:r>
    </w:p>
    <w:p w:rsidR="002E63D8" w:rsidRPr="002E63D8" w:rsidRDefault="002E63D8" w:rsidP="002E63D8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E63D8">
        <w:rPr>
          <w:bCs/>
          <w:sz w:val="28"/>
          <w:szCs w:val="28"/>
          <w:bdr w:val="none" w:sz="0" w:space="0" w:color="auto" w:frame="1"/>
          <w:shd w:val="clear" w:color="auto" w:fill="FFFFFF"/>
        </w:rPr>
        <w:t>«Против» - 0</w:t>
      </w:r>
    </w:p>
    <w:p w:rsidR="002E63D8" w:rsidRPr="002E63D8" w:rsidRDefault="002E63D8" w:rsidP="002E63D8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E63D8">
        <w:rPr>
          <w:bCs/>
          <w:sz w:val="28"/>
          <w:szCs w:val="28"/>
          <w:bdr w:val="none" w:sz="0" w:space="0" w:color="auto" w:frame="1"/>
          <w:shd w:val="clear" w:color="auto" w:fill="FFFFFF"/>
        </w:rPr>
        <w:t>«Воздержались» -0</w:t>
      </w:r>
    </w:p>
    <w:p w:rsidR="002E63D8" w:rsidRPr="002E63D8" w:rsidRDefault="002E63D8" w:rsidP="002E63D8">
      <w:pPr>
        <w:pStyle w:val="a3"/>
        <w:jc w:val="both"/>
        <w:rPr>
          <w:sz w:val="20"/>
          <w:szCs w:val="20"/>
        </w:rPr>
      </w:pPr>
    </w:p>
    <w:p w:rsidR="00C553CA" w:rsidRDefault="00C553CA" w:rsidP="00F476D4">
      <w:pPr>
        <w:pStyle w:val="a5"/>
        <w:autoSpaceDE w:val="0"/>
        <w:autoSpaceDN w:val="0"/>
        <w:adjustRightInd w:val="0"/>
        <w:spacing w:after="0" w:line="240" w:lineRule="auto"/>
        <w:ind w:left="1074"/>
        <w:jc w:val="both"/>
        <w:rPr>
          <w:sz w:val="28"/>
          <w:szCs w:val="28"/>
        </w:rPr>
      </w:pPr>
    </w:p>
    <w:p w:rsidR="00F476D4" w:rsidRDefault="00F476D4" w:rsidP="00F476D4">
      <w:pPr>
        <w:pStyle w:val="a5"/>
        <w:autoSpaceDE w:val="0"/>
        <w:autoSpaceDN w:val="0"/>
        <w:adjustRightInd w:val="0"/>
        <w:spacing w:after="0" w:line="240" w:lineRule="auto"/>
        <w:ind w:left="1074"/>
        <w:jc w:val="both"/>
        <w:rPr>
          <w:sz w:val="28"/>
          <w:szCs w:val="28"/>
        </w:rPr>
      </w:pPr>
    </w:p>
    <w:p w:rsidR="00C553CA" w:rsidRDefault="00C553CA" w:rsidP="00F476D4">
      <w:pPr>
        <w:pStyle w:val="a5"/>
        <w:autoSpaceDE w:val="0"/>
        <w:autoSpaceDN w:val="0"/>
        <w:adjustRightInd w:val="0"/>
        <w:spacing w:after="0" w:line="240" w:lineRule="auto"/>
        <w:ind w:left="1074"/>
        <w:jc w:val="both"/>
        <w:rPr>
          <w:sz w:val="28"/>
          <w:szCs w:val="28"/>
        </w:rPr>
      </w:pPr>
    </w:p>
    <w:p w:rsidR="00F476D4" w:rsidRDefault="00F476D4" w:rsidP="00F476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26AAE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                                            Г.Г. Головченко</w:t>
      </w:r>
    </w:p>
    <w:p w:rsidR="00F476D4" w:rsidRDefault="00F476D4" w:rsidP="00F47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D6239" w:rsidRDefault="00F476D4" w:rsidP="00F476D4">
      <w:pPr>
        <w:tabs>
          <w:tab w:val="left" w:pos="6195"/>
        </w:tabs>
      </w:pPr>
      <w:r>
        <w:rPr>
          <w:sz w:val="28"/>
          <w:szCs w:val="28"/>
        </w:rPr>
        <w:t xml:space="preserve">Секретарь </w:t>
      </w:r>
      <w:r w:rsidR="00826AAE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                                                  Д.П. Атаманенко</w:t>
      </w:r>
    </w:p>
    <w:sectPr w:rsidR="003D6239" w:rsidSect="00F476D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66E873DA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75036"/>
    <w:multiLevelType w:val="multilevel"/>
    <w:tmpl w:val="ED2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7E99"/>
    <w:multiLevelType w:val="hybridMultilevel"/>
    <w:tmpl w:val="F96C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1375F"/>
    <w:multiLevelType w:val="multilevel"/>
    <w:tmpl w:val="DEE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27208"/>
    <w:multiLevelType w:val="multilevel"/>
    <w:tmpl w:val="E50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6D4"/>
    <w:rsid w:val="00044463"/>
    <w:rsid w:val="002D62C0"/>
    <w:rsid w:val="002E63D8"/>
    <w:rsid w:val="00326171"/>
    <w:rsid w:val="003D6239"/>
    <w:rsid w:val="00436C12"/>
    <w:rsid w:val="004828A7"/>
    <w:rsid w:val="00537298"/>
    <w:rsid w:val="00615583"/>
    <w:rsid w:val="006306F5"/>
    <w:rsid w:val="006C688A"/>
    <w:rsid w:val="007925AD"/>
    <w:rsid w:val="00826AAE"/>
    <w:rsid w:val="009E3DB5"/>
    <w:rsid w:val="00AE49C1"/>
    <w:rsid w:val="00B107FA"/>
    <w:rsid w:val="00B45197"/>
    <w:rsid w:val="00B70C36"/>
    <w:rsid w:val="00BE63D9"/>
    <w:rsid w:val="00C04AAC"/>
    <w:rsid w:val="00C553CA"/>
    <w:rsid w:val="00D60EB9"/>
    <w:rsid w:val="00E2492A"/>
    <w:rsid w:val="00F476D4"/>
    <w:rsid w:val="00F9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F47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76D4"/>
    <w:pPr>
      <w:suppressAutoHyphens w:val="0"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6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AE"/>
    <w:rPr>
      <w:rFonts w:ascii="Tahoma" w:eastAsia="Times New Roman" w:hAnsi="Tahoma" w:cs="Tahoma"/>
      <w:sz w:val="16"/>
      <w:szCs w:val="16"/>
      <w:lang w:eastAsia="zh-CN"/>
    </w:rPr>
  </w:style>
  <w:style w:type="table" w:styleId="-3">
    <w:name w:val="Light List Accent 3"/>
    <w:basedOn w:val="a1"/>
    <w:uiPriority w:val="61"/>
    <w:rsid w:val="00792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792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79286247109</dc:creator>
  <cp:keywords/>
  <dc:description/>
  <cp:lastModifiedBy>comp</cp:lastModifiedBy>
  <cp:revision>16</cp:revision>
  <cp:lastPrinted>2020-05-05T12:34:00Z</cp:lastPrinted>
  <dcterms:created xsi:type="dcterms:W3CDTF">2020-05-05T12:29:00Z</dcterms:created>
  <dcterms:modified xsi:type="dcterms:W3CDTF">2021-02-15T07:03:00Z</dcterms:modified>
</cp:coreProperties>
</file>