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0" w:rsidRDefault="00B25DAF" w:rsidP="00AD6D20">
      <w:pPr>
        <w:pStyle w:val="ab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="00040D02">
        <w:rPr>
          <w:rFonts w:ascii="Calibri" w:hAnsi="Calibri"/>
          <w:b/>
          <w:sz w:val="28"/>
          <w:szCs w:val="28"/>
        </w:rPr>
        <w:t xml:space="preserve">                           </w:t>
      </w:r>
      <w:r w:rsidR="00AD6D20">
        <w:rPr>
          <w:rFonts w:ascii="Calibri" w:hAnsi="Calibri"/>
          <w:b/>
          <w:sz w:val="28"/>
          <w:szCs w:val="28"/>
        </w:rPr>
        <w:t>проект</w:t>
      </w:r>
    </w:p>
    <w:p w:rsidR="00040D02" w:rsidRPr="00B265B0" w:rsidRDefault="00040D02" w:rsidP="00AD6D20">
      <w:pPr>
        <w:pStyle w:val="ab"/>
        <w:jc w:val="center"/>
      </w:pPr>
      <w:r w:rsidRPr="00B265B0">
        <w:rPr>
          <w:b/>
          <w:bCs/>
        </w:rPr>
        <w:t>РОСТОВСКАЯ ОБЛАСТЬ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РЕМОНТНЕНСКИЙ РАЙОН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МУНИЦИПАЛЬНОЕ ОБРАЗОВАНИЕ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«</w:t>
      </w:r>
      <w:r w:rsidR="00195C26">
        <w:rPr>
          <w:b/>
          <w:bCs/>
        </w:rPr>
        <w:t>КИЕВСКОЕ</w:t>
      </w:r>
      <w:r w:rsidRPr="00B265B0">
        <w:rPr>
          <w:b/>
          <w:bCs/>
        </w:rPr>
        <w:t xml:space="preserve"> СЕЛЬСКОЕ ПОСЕЛЕНИЕ»</w:t>
      </w:r>
    </w:p>
    <w:p w:rsidR="00040D02" w:rsidRPr="00B265B0" w:rsidRDefault="00195C26" w:rsidP="00040D02">
      <w:pPr>
        <w:pStyle w:val="ab"/>
        <w:ind w:hanging="142"/>
        <w:jc w:val="center"/>
      </w:pPr>
      <w:r w:rsidRPr="00B265B0">
        <w:rPr>
          <w:b/>
          <w:bCs/>
        </w:rPr>
        <w:t>СОБРАНИЕ ДЕПУТАТОВ</w:t>
      </w:r>
      <w:r w:rsidR="00040D02" w:rsidRPr="00B265B0">
        <w:rPr>
          <w:b/>
          <w:bCs/>
        </w:rPr>
        <w:t xml:space="preserve"> </w:t>
      </w:r>
      <w:r>
        <w:rPr>
          <w:b/>
          <w:bCs/>
        </w:rPr>
        <w:t>КИЕВСКОГО</w:t>
      </w:r>
      <w:r w:rsidRPr="00B265B0">
        <w:rPr>
          <w:b/>
          <w:bCs/>
        </w:rPr>
        <w:t xml:space="preserve"> СЕЛЬСКОГО</w:t>
      </w:r>
      <w:r w:rsidR="00040D02" w:rsidRPr="00B265B0">
        <w:rPr>
          <w:b/>
          <w:bCs/>
        </w:rPr>
        <w:t xml:space="preserve">       ПОСЕЛЕНИЯ</w:t>
      </w:r>
    </w:p>
    <w:p w:rsidR="00040D02" w:rsidRPr="00B265B0" w:rsidRDefault="00040D02" w:rsidP="00040D02">
      <w:pPr>
        <w:pStyle w:val="ab"/>
        <w:jc w:val="center"/>
      </w:pPr>
    </w:p>
    <w:p w:rsidR="00AA27CB" w:rsidRPr="00B265B0" w:rsidRDefault="00AA27CB" w:rsidP="00AA27CB">
      <w:pPr>
        <w:pStyle w:val="ab"/>
        <w:jc w:val="center"/>
      </w:pPr>
      <w:r w:rsidRPr="00B265B0">
        <w:rPr>
          <w:rFonts w:ascii="Cambria" w:hAnsi="Cambria"/>
          <w:b/>
          <w:bCs/>
        </w:rPr>
        <w:t xml:space="preserve">РЕШЕНИЕ № </w:t>
      </w:r>
      <w:r>
        <w:rPr>
          <w:rFonts w:ascii="Cambria" w:hAnsi="Cambria"/>
          <w:b/>
          <w:bCs/>
        </w:rPr>
        <w:t>000</w:t>
      </w:r>
    </w:p>
    <w:p w:rsidR="00AA27CB" w:rsidRPr="00B265B0" w:rsidRDefault="00AA27CB" w:rsidP="00AA27CB">
      <w:pPr>
        <w:keepNext/>
        <w:outlineLv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от  </w:t>
      </w:r>
      <w:r w:rsidRPr="00B265B0">
        <w:rPr>
          <w:rFonts w:ascii="Cambria" w:hAnsi="Cambria"/>
          <w:b/>
          <w:bCs/>
          <w:sz w:val="24"/>
          <w:szCs w:val="24"/>
        </w:rPr>
        <w:t xml:space="preserve"> </w:t>
      </w:r>
      <w:r w:rsidR="00195C26" w:rsidRPr="00B265B0">
        <w:rPr>
          <w:rFonts w:ascii="Cambria" w:hAnsi="Cambria"/>
          <w:b/>
          <w:bCs/>
          <w:sz w:val="24"/>
          <w:szCs w:val="24"/>
        </w:rPr>
        <w:t>июня 2021 года</w:t>
      </w:r>
      <w:r w:rsidRPr="00B265B0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с.К</w:t>
      </w:r>
      <w:r w:rsidR="00195C26">
        <w:rPr>
          <w:rFonts w:ascii="Cambria" w:hAnsi="Cambria"/>
          <w:b/>
          <w:bCs/>
          <w:sz w:val="24"/>
          <w:szCs w:val="24"/>
        </w:rPr>
        <w:t>иевка</w:t>
      </w:r>
      <w:r w:rsidRPr="00B265B0">
        <w:rPr>
          <w:rFonts w:ascii="Cambria" w:hAnsi="Cambria"/>
          <w:b/>
          <w:bCs/>
          <w:sz w:val="24"/>
          <w:szCs w:val="24"/>
        </w:rPr>
        <w:t xml:space="preserve"> </w:t>
      </w:r>
    </w:p>
    <w:p w:rsidR="00F44861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861">
        <w:rPr>
          <w:rFonts w:ascii="Times New Roman" w:hAnsi="Times New Roman" w:cs="Times New Roman"/>
          <w:sz w:val="24"/>
          <w:szCs w:val="24"/>
        </w:rPr>
        <w:t xml:space="preserve">Об </w:t>
      </w:r>
      <w:r w:rsidR="00195C26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2162FD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F44861">
        <w:rPr>
          <w:rFonts w:ascii="Times New Roman" w:hAnsi="Times New Roman" w:cs="Times New Roman"/>
          <w:sz w:val="24"/>
          <w:szCs w:val="24"/>
        </w:rPr>
        <w:t>х</w:t>
      </w:r>
      <w:r w:rsidRPr="002162F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имущества, включенного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95C26">
        <w:rPr>
          <w:rFonts w:ascii="Times New Roman" w:hAnsi="Times New Roman" w:cs="Times New Roman"/>
          <w:sz w:val="24"/>
          <w:szCs w:val="24"/>
        </w:rPr>
        <w:t>Киевское</w:t>
      </w:r>
      <w:r w:rsidR="00195C26" w:rsidRPr="002162F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2162FD">
        <w:rPr>
          <w:rFonts w:ascii="Times New Roman" w:hAnsi="Times New Roman" w:cs="Times New Roman"/>
          <w:sz w:val="24"/>
          <w:szCs w:val="24"/>
        </w:rPr>
        <w:t xml:space="preserve"> поселение»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а также имущественных прав субъектов малого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 предназначенного </w:t>
      </w:r>
    </w:p>
    <w:p w:rsidR="002162FD" w:rsidRPr="002162FD" w:rsidRDefault="00195C26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 его во владение и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(или) в пользование субъектам малого </w:t>
      </w:r>
    </w:p>
    <w:p w:rsidR="00AD6D20" w:rsidRPr="00DE236E" w:rsidRDefault="002162FD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195C26" w:rsidRPr="002162F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95C26">
        <w:rPr>
          <w:rFonts w:ascii="Times New Roman" w:hAnsi="Times New Roman" w:cs="Times New Roman"/>
          <w:sz w:val="24"/>
          <w:szCs w:val="24"/>
        </w:rPr>
        <w:t>,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</w:p>
    <w:p w:rsidR="00AD6D20" w:rsidRPr="00DE236E" w:rsidRDefault="00AD6D20" w:rsidP="00AD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2162FD" w:rsidRPr="002162FD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 и организациям,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</w:t>
      </w:r>
    </w:p>
    <w:p w:rsidR="001C3D27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CB" w:rsidRP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AA27CB" w:rsidRPr="00AA27CB" w:rsidRDefault="00AA27CB" w:rsidP="00AA27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</w:p>
    <w:p w:rsidR="001C3D27" w:rsidRPr="002162FD" w:rsidRDefault="001C3D27" w:rsidP="002162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2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     собственности субъектов Российской Федерации или в муниципальной собственности и арендуемого субъектами малого и сре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днего предпринимательства, 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2162FD">
        <w:rPr>
          <w:rFonts w:ascii="Times New Roman" w:hAnsi="Times New Roman" w:cs="Times New Roman"/>
          <w:sz w:val="24"/>
          <w:szCs w:val="24"/>
        </w:rPr>
        <w:t xml:space="preserve">,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представления прокуратуры Ремонтненского района от 26 апреля 2021 года № 7-17-2021/4</w:t>
      </w:r>
      <w:r w:rsidR="00B25DAF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, Собрание Депутатов </w:t>
      </w:r>
      <w:r w:rsidR="00040D0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95C26">
        <w:rPr>
          <w:rFonts w:ascii="Times New Roman" w:eastAsia="Times New Roman" w:hAnsi="Times New Roman" w:cs="Times New Roman"/>
          <w:sz w:val="24"/>
          <w:szCs w:val="24"/>
        </w:rPr>
        <w:t>иевского</w:t>
      </w:r>
      <w:r w:rsidR="00040D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D27" w:rsidRPr="002162FD" w:rsidRDefault="002162FD" w:rsidP="002162FD">
      <w:pPr>
        <w:tabs>
          <w:tab w:val="left" w:pos="328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B25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40D" w:rsidRPr="00B25DAF" w:rsidRDefault="00B25DAF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1.    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в аренду муниципального имущества, включенного в Перечень муниципального имущества муници</w:t>
      </w:r>
      <w:r w:rsidR="00AE4804" w:rsidRPr="00B25DAF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195C26">
        <w:rPr>
          <w:rFonts w:ascii="Times New Roman" w:hAnsi="Times New Roman" w:cs="Times New Roman"/>
          <w:sz w:val="24"/>
          <w:szCs w:val="24"/>
        </w:rPr>
        <w:t>Киевское</w:t>
      </w:r>
      <w:r w:rsidR="00040D02"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2B83" w:rsidRPr="00B25DAF">
        <w:rPr>
          <w:rFonts w:ascii="Times New Roman" w:hAnsi="Times New Roman" w:cs="Times New Roman"/>
          <w:sz w:val="24"/>
          <w:szCs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 предоставления его во владение и (или) в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 xml:space="preserve">, </w:t>
      </w:r>
      <w:r w:rsidR="00AD6D20" w:rsidRPr="00DE236E">
        <w:rPr>
          <w:rFonts w:ascii="Times New Roman" w:hAnsi="Times New Roman" w:cs="Times New Roman"/>
          <w:sz w:val="24"/>
          <w:szCs w:val="24"/>
        </w:rPr>
        <w:t>физическим лицам, не являющихся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="00AD6D20"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</w:t>
      </w:r>
      <w:r w:rsidR="002162FD" w:rsidRPr="00B25DAF">
        <w:rPr>
          <w:rFonts w:ascii="Times New Roman" w:hAnsi="Times New Roman" w:cs="Times New Roman"/>
          <w:sz w:val="24"/>
          <w:szCs w:val="24"/>
        </w:rPr>
        <w:t>нимательства согласно приложения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№ </w:t>
      </w:r>
      <w:r w:rsidR="002162FD" w:rsidRPr="00B25DAF">
        <w:rPr>
          <w:rFonts w:ascii="Times New Roman" w:hAnsi="Times New Roman" w:cs="Times New Roman"/>
          <w:sz w:val="24"/>
          <w:szCs w:val="24"/>
        </w:rPr>
        <w:t>1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  Решению.</w:t>
      </w:r>
    </w:p>
    <w:p w:rsidR="00B25DAF" w:rsidRPr="00B25DAF" w:rsidRDefault="00B25DAF" w:rsidP="00B25DAF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r w:rsidR="00195C26">
        <w:rPr>
          <w:rFonts w:ascii="Times New Roman" w:hAnsi="Times New Roman" w:cs="Times New Roman"/>
          <w:sz w:val="24"/>
          <w:szCs w:val="24"/>
        </w:rPr>
        <w:t>Киевское</w:t>
      </w:r>
      <w:r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поселение» в сети </w:t>
      </w:r>
      <w:bookmarkStart w:id="0" w:name="_GoBack"/>
      <w:bookmarkEnd w:id="0"/>
      <w:r w:rsidR="00195C26" w:rsidRPr="00B25DAF">
        <w:rPr>
          <w:rFonts w:ascii="Times New Roman" w:hAnsi="Times New Roman" w:cs="Times New Roman"/>
          <w:sz w:val="24"/>
          <w:szCs w:val="24"/>
        </w:rPr>
        <w:t>Интернет</w:t>
      </w:r>
      <w:r w:rsidR="00195C26" w:rsidRPr="00B25D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62FD" w:rsidRPr="002162FD" w:rsidRDefault="002162FD" w:rsidP="00F744FA">
      <w:pPr>
        <w:tabs>
          <w:tab w:val="left" w:pos="3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F744FA">
        <w:rPr>
          <w:rFonts w:ascii="Times New Roman" w:hAnsi="Times New Roman" w:cs="Times New Roman"/>
          <w:sz w:val="24"/>
          <w:szCs w:val="24"/>
        </w:rPr>
        <w:t xml:space="preserve">     </w:t>
      </w:r>
      <w:r w:rsidRPr="002162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бюджету, налогам и собственности Собрания Депутатов </w:t>
      </w:r>
      <w:r w:rsidR="00195C26">
        <w:rPr>
          <w:rFonts w:ascii="Times New Roman" w:hAnsi="Times New Roman" w:cs="Times New Roman"/>
          <w:sz w:val="24"/>
          <w:szCs w:val="24"/>
        </w:rPr>
        <w:t>Киевского</w:t>
      </w:r>
      <w:r w:rsidR="00040D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62FD">
        <w:rPr>
          <w:rFonts w:ascii="Times New Roman" w:hAnsi="Times New Roman" w:cs="Times New Roman"/>
          <w:sz w:val="24"/>
          <w:szCs w:val="24"/>
        </w:rPr>
        <w:t>.</w:t>
      </w:r>
    </w:p>
    <w:p w:rsidR="002162FD" w:rsidRPr="002162FD" w:rsidRDefault="002162FD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2162FD" w:rsidRPr="00B25DAF" w:rsidRDefault="002162FD" w:rsidP="002162FD">
      <w:pPr>
        <w:tabs>
          <w:tab w:val="left" w:pos="7484"/>
        </w:tabs>
        <w:spacing w:after="0" w:line="240" w:lineRule="auto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депутатов- </w:t>
      </w:r>
    </w:p>
    <w:p w:rsidR="002162FD" w:rsidRPr="00B25DAF" w:rsidRDefault="002162FD" w:rsidP="002162FD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>К</w:t>
      </w:r>
      <w:r w:rsidR="00195C26">
        <w:rPr>
          <w:rFonts w:ascii="Times New Roman" w:hAnsi="Times New Roman" w:cs="Times New Roman"/>
          <w:b/>
          <w:sz w:val="24"/>
          <w:szCs w:val="24"/>
        </w:rPr>
        <w:t>иевского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25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>С.</w:t>
      </w:r>
      <w:r w:rsidR="00195C26">
        <w:rPr>
          <w:rFonts w:ascii="Times New Roman" w:hAnsi="Times New Roman" w:cs="Times New Roman"/>
          <w:b/>
          <w:sz w:val="24"/>
          <w:szCs w:val="24"/>
        </w:rPr>
        <w:t>П. Апанасенко</w:t>
      </w:r>
    </w:p>
    <w:p w:rsidR="00B25DAF" w:rsidRDefault="00B25DAF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Приложение № </w:t>
      </w:r>
      <w:r w:rsidR="002162FD" w:rsidRPr="00B25DAF">
        <w:rPr>
          <w:rFonts w:ascii="Times New Roman" w:hAnsi="Times New Roman" w:cs="Times New Roman"/>
        </w:rPr>
        <w:t>1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к Решению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Собрания депутатов </w:t>
      </w:r>
      <w:r w:rsidR="00195C26">
        <w:rPr>
          <w:rFonts w:ascii="Times New Roman" w:hAnsi="Times New Roman" w:cs="Times New Roman"/>
        </w:rPr>
        <w:t>Киевского</w:t>
      </w:r>
    </w:p>
    <w:p w:rsidR="002162FD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сельского поселения</w:t>
      </w: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от 00.00.2021 № 00</w:t>
      </w: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F744FA" w:rsidRDefault="000E2B83" w:rsidP="00F744FA">
      <w:pPr>
        <w:pStyle w:val="a3"/>
        <w:jc w:val="center"/>
        <w:rPr>
          <w:rFonts w:ascii="Times New Roman" w:hAnsi="Times New Roman" w:cs="Times New Roman"/>
          <w:sz w:val="24"/>
        </w:rPr>
      </w:pPr>
      <w:r w:rsidRPr="00F744FA">
        <w:rPr>
          <w:rFonts w:ascii="Times New Roman" w:hAnsi="Times New Roman" w:cs="Times New Roman"/>
          <w:sz w:val="24"/>
        </w:rPr>
        <w:t xml:space="preserve">Порядок и условия </w:t>
      </w:r>
    </w:p>
    <w:p w:rsidR="00AD6D20" w:rsidRPr="00DE236E" w:rsidRDefault="000E2B83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FA">
        <w:rPr>
          <w:rFonts w:ascii="Times New Roman" w:hAnsi="Times New Roman" w:cs="Times New Roman"/>
          <w:sz w:val="24"/>
        </w:rPr>
        <w:t>предоставления в аренду муниципального имущества, включенного в Перечень муниципального имущества муниципального образов</w:t>
      </w:r>
      <w:r w:rsidR="00F744FA" w:rsidRPr="00F744FA">
        <w:rPr>
          <w:rFonts w:ascii="Times New Roman" w:hAnsi="Times New Roman" w:cs="Times New Roman"/>
          <w:sz w:val="24"/>
        </w:rPr>
        <w:t>ания «</w:t>
      </w:r>
      <w:r w:rsidR="00195C26">
        <w:rPr>
          <w:rFonts w:ascii="Times New Roman" w:hAnsi="Times New Roman" w:cs="Times New Roman"/>
          <w:sz w:val="24"/>
        </w:rPr>
        <w:t>Киевское</w:t>
      </w:r>
      <w:r w:rsidR="00040D02">
        <w:rPr>
          <w:rFonts w:ascii="Times New Roman" w:hAnsi="Times New Roman" w:cs="Times New Roman"/>
          <w:sz w:val="24"/>
        </w:rPr>
        <w:t xml:space="preserve"> сельское поселение</w:t>
      </w:r>
      <w:r w:rsidRPr="00F744FA">
        <w:rPr>
          <w:rFonts w:ascii="Times New Roman" w:hAnsi="Times New Roman" w:cs="Times New Roman"/>
          <w:sz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</w:rPr>
        <w:t>,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</w:p>
    <w:p w:rsidR="000E2B83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AE4804" w:rsidRPr="00F744FA" w:rsidRDefault="00AE4804" w:rsidP="00AE4804">
      <w:pPr>
        <w:pStyle w:val="a3"/>
        <w:rPr>
          <w:rFonts w:ascii="Times New Roman" w:hAnsi="Times New Roman" w:cs="Times New Roman"/>
          <w:sz w:val="24"/>
        </w:rPr>
      </w:pP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1078D9">
        <w:rPr>
          <w:rFonts w:ascii="Times New Roman" w:hAnsi="Times New Roman" w:cs="Times New Roman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sz w:val="24"/>
        </w:rPr>
        <w:t xml:space="preserve">В течение года с даты включения муниципального имущества в </w:t>
      </w:r>
      <w:hyperlink r:id="rId8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, Администрация </w:t>
      </w:r>
      <w:r w:rsidR="00195C26">
        <w:rPr>
          <w:rFonts w:ascii="Times New Roman" w:hAnsi="Times New Roman" w:cs="Times New Roman"/>
          <w:sz w:val="24"/>
        </w:rPr>
        <w:t>Киевского</w:t>
      </w:r>
      <w:r w:rsidR="00040D02">
        <w:rPr>
          <w:rFonts w:ascii="Times New Roman" w:hAnsi="Times New Roman" w:cs="Times New Roman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sz w:val="24"/>
        </w:rPr>
        <w:t xml:space="preserve"> Ремонтненского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,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</w:rPr>
        <w:t xml:space="preserve"> «</w:t>
      </w:r>
      <w:r w:rsidRPr="00DE236E">
        <w:rPr>
          <w:rFonts w:ascii="Times New Roman" w:hAnsi="Times New Roman" w:cs="Times New Roman"/>
          <w:sz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законом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 "О защите конкуренции".</w:t>
      </w:r>
    </w:p>
    <w:p w:rsidR="000E2B83" w:rsidRPr="00F744FA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1078D9">
        <w:rPr>
          <w:rFonts w:ascii="Times New Roman" w:hAnsi="Times New Roman" w:cs="Times New Roman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sz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</w:t>
      </w:r>
      <w:r w:rsidR="000E2B83" w:rsidRPr="00F744FA">
        <w:rPr>
          <w:rFonts w:ascii="Times New Roman" w:hAnsi="Times New Roman" w:cs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  <w:r w:rsidR="006B41BD">
        <w:rPr>
          <w:rFonts w:ascii="Times New Roman" w:hAnsi="Times New Roman" w:cs="Times New Roman"/>
          <w:sz w:val="24"/>
        </w:rPr>
        <w:t xml:space="preserve"> осуществляется посредством проведения торгов в виде аукциона в порядке определенном Приказом Федеральной монопольной службы от 10.02.2010 г.№ 67.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</w:t>
      </w:r>
      <w:r w:rsidR="001078D9">
        <w:rPr>
          <w:rFonts w:ascii="Times New Roman" w:hAnsi="Times New Roman" w:cs="Times New Roman"/>
          <w:color w:val="auto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  <w:r w:rsidR="00195C26">
        <w:rPr>
          <w:rFonts w:ascii="Times New Roman" w:hAnsi="Times New Roman" w:cs="Times New Roman"/>
          <w:color w:val="auto"/>
          <w:sz w:val="24"/>
        </w:rPr>
        <w:t>Киевского</w:t>
      </w:r>
      <w:r w:rsidR="00040D02">
        <w:rPr>
          <w:rFonts w:ascii="Times New Roman" w:hAnsi="Times New Roman" w:cs="Times New Roman"/>
          <w:color w:val="auto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Ремонтненского района</w:t>
      </w:r>
      <w:r w:rsidR="00F744FA">
        <w:rPr>
          <w:rFonts w:ascii="Times New Roman" w:hAnsi="Times New Roman" w:cs="Times New Roman"/>
          <w:color w:val="auto"/>
          <w:sz w:val="24"/>
        </w:rPr>
        <w:t xml:space="preserve"> Ростовской области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="000E2B83"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r w:rsidR="000E2B83" w:rsidRPr="00F744FA">
        <w:rPr>
          <w:rFonts w:ascii="Times New Roman" w:hAnsi="Times New Roman" w:cs="Times New Roman"/>
          <w:sz w:val="24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 </w:t>
      </w:r>
      <w:hyperlink r:id="rId11" w:anchor="/document/12124624/entry/0" w:history="1">
        <w:r w:rsidR="000E2B83" w:rsidRPr="00F744FA">
          <w:rPr>
            <w:rFonts w:ascii="Times New Roman" w:hAnsi="Times New Roman" w:cs="Times New Roman"/>
            <w:color w:val="0000FF"/>
            <w:sz w:val="24"/>
            <w:u w:val="single"/>
          </w:rPr>
          <w:t>Земельным кодексом</w:t>
        </w:r>
      </w:hyperlink>
      <w:r w:rsidR="000E2B83" w:rsidRPr="00F744FA">
        <w:rPr>
          <w:rFonts w:ascii="Times New Roman" w:hAnsi="Times New Roman" w:cs="Times New Roman"/>
          <w:sz w:val="24"/>
        </w:rPr>
        <w:t> Российской Федерации</w:t>
      </w:r>
      <w:r w:rsidR="006B41BD">
        <w:rPr>
          <w:rFonts w:ascii="Times New Roman" w:hAnsi="Times New Roman" w:cs="Times New Roman"/>
          <w:sz w:val="24"/>
        </w:rPr>
        <w:t>.</w:t>
      </w:r>
    </w:p>
    <w:p w:rsidR="000E2B83" w:rsidRPr="00F744FA" w:rsidRDefault="000E2B83" w:rsidP="00F744FA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color w:val="auto"/>
          <w:sz w:val="24"/>
        </w:rPr>
        <w:t xml:space="preserve"> </w:t>
      </w:r>
      <w:r w:rsidR="001078D9">
        <w:rPr>
          <w:rFonts w:ascii="Times New Roman" w:hAnsi="Times New Roman" w:cs="Times New Roman"/>
          <w:color w:val="auto"/>
          <w:sz w:val="24"/>
        </w:rPr>
        <w:t xml:space="preserve"> </w:t>
      </w:r>
      <w:r w:rsidRPr="00F744FA">
        <w:rPr>
          <w:rFonts w:ascii="Times New Roman" w:hAnsi="Times New Roman" w:cs="Times New Roman"/>
          <w:color w:val="auto"/>
          <w:sz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Pr="00F744FA">
        <w:rPr>
          <w:rFonts w:ascii="Times New Roman" w:hAnsi="Times New Roman" w:cs="Times New Roman"/>
          <w:color w:val="auto"/>
          <w:sz w:val="24"/>
        </w:rPr>
        <w:t>, предусматривать следующие условия: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-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</w:t>
      </w:r>
      <w:r w:rsidR="00E7795B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пользования муниципальным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имуществом. Срок договора аренды земельного участка, включенного в перечень, определяется в соответствии с </w:t>
      </w:r>
      <w:hyperlink r:id="rId13" w:anchor="/document/12124624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Земельным кодексом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четвертый год аренды и далее - 100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в) размер арендной платы за земельные участки, определенный по результатам аукциона, или в соответствии с </w:t>
      </w:r>
      <w:hyperlink r:id="rId14" w:anchor="/document/12168567/entry/203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 </w:t>
      </w:r>
      <w:hyperlink r:id="rId15" w:anchor="/document/12168567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 </w:t>
      </w:r>
      <w:hyperlink r:id="rId16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 </w:t>
      </w:r>
      <w:hyperlink r:id="rId17" w:anchor="/document/12124624/entry/39326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6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anchor="/document/12124624/entry/39328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9" w:anchor="/document/12124624/entry/39329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 пункта 2 статьи 39.3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Земельного кодекса Российской Федерации;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20" w:anchor="/document/12148517/entry/23010225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14 части 1 статьи 17.1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"О защите конкуренции".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 </w:t>
      </w:r>
      <w:hyperlink r:id="rId21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</w:t>
      </w:r>
      <w:r w:rsidR="00A05521"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5 лет.</w:t>
      </w:r>
    </w:p>
    <w:p w:rsidR="000E2B83" w:rsidRPr="00F744FA" w:rsidRDefault="000E2B83" w:rsidP="001078D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sz w:val="24"/>
        </w:rPr>
        <w:t xml:space="preserve">6. </w:t>
      </w:r>
      <w:r w:rsidRPr="00F744FA">
        <w:rPr>
          <w:rFonts w:ascii="Times New Roman" w:hAnsi="Times New Roman" w:cs="Times New Roman"/>
          <w:color w:val="auto"/>
          <w:sz w:val="24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0E2B83" w:rsidRDefault="000E2B83" w:rsidP="001078D9">
      <w:pPr>
        <w:jc w:val="both"/>
      </w:pPr>
    </w:p>
    <w:sectPr w:rsidR="000E2B83" w:rsidSect="00F744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23" w:rsidRDefault="00B83F23" w:rsidP="00F744FA">
      <w:pPr>
        <w:spacing w:after="0" w:line="240" w:lineRule="auto"/>
      </w:pPr>
      <w:r>
        <w:separator/>
      </w:r>
    </w:p>
  </w:endnote>
  <w:endnote w:type="continuationSeparator" w:id="0">
    <w:p w:rsidR="00B83F23" w:rsidRDefault="00B83F23" w:rsidP="00F7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23" w:rsidRDefault="00B83F23" w:rsidP="00F744FA">
      <w:pPr>
        <w:spacing w:after="0" w:line="240" w:lineRule="auto"/>
      </w:pPr>
      <w:r>
        <w:separator/>
      </w:r>
    </w:p>
  </w:footnote>
  <w:footnote w:type="continuationSeparator" w:id="0">
    <w:p w:rsidR="00B83F23" w:rsidRDefault="00B83F23" w:rsidP="00F7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4664F7"/>
    <w:multiLevelType w:val="hybridMultilevel"/>
    <w:tmpl w:val="9CF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A60"/>
    <w:multiLevelType w:val="hybridMultilevel"/>
    <w:tmpl w:val="C02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5880"/>
    <w:multiLevelType w:val="hybridMultilevel"/>
    <w:tmpl w:val="F8A098D0"/>
    <w:lvl w:ilvl="0" w:tplc="9CAAA2AA">
      <w:start w:val="1"/>
      <w:numFmt w:val="decimal"/>
      <w:lvlText w:val="%1."/>
      <w:lvlJc w:val="left"/>
      <w:pPr>
        <w:ind w:left="4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9540EE"/>
    <w:multiLevelType w:val="hybridMultilevel"/>
    <w:tmpl w:val="8604B2AC"/>
    <w:lvl w:ilvl="0" w:tplc="0D56036C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732C1F16"/>
    <w:multiLevelType w:val="hybridMultilevel"/>
    <w:tmpl w:val="738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4975"/>
    <w:multiLevelType w:val="hybridMultilevel"/>
    <w:tmpl w:val="10A870F4"/>
    <w:lvl w:ilvl="0" w:tplc="6D1EA67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29AE"/>
    <w:multiLevelType w:val="hybridMultilevel"/>
    <w:tmpl w:val="4A3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B83"/>
    <w:rsid w:val="00040D02"/>
    <w:rsid w:val="0005763C"/>
    <w:rsid w:val="00073D8E"/>
    <w:rsid w:val="000E2B83"/>
    <w:rsid w:val="001078D9"/>
    <w:rsid w:val="00195C26"/>
    <w:rsid w:val="001C3D27"/>
    <w:rsid w:val="001E0F29"/>
    <w:rsid w:val="001E275A"/>
    <w:rsid w:val="002162FD"/>
    <w:rsid w:val="002471B2"/>
    <w:rsid w:val="003C1C91"/>
    <w:rsid w:val="00692CE5"/>
    <w:rsid w:val="006B41BD"/>
    <w:rsid w:val="007C7ED7"/>
    <w:rsid w:val="0085279D"/>
    <w:rsid w:val="008E4CC0"/>
    <w:rsid w:val="00903363"/>
    <w:rsid w:val="00A05521"/>
    <w:rsid w:val="00A764B3"/>
    <w:rsid w:val="00AA27CB"/>
    <w:rsid w:val="00AD6D20"/>
    <w:rsid w:val="00AE4804"/>
    <w:rsid w:val="00B17435"/>
    <w:rsid w:val="00B25DAF"/>
    <w:rsid w:val="00B83F23"/>
    <w:rsid w:val="00CD660C"/>
    <w:rsid w:val="00CF3955"/>
    <w:rsid w:val="00CF6158"/>
    <w:rsid w:val="00E7795B"/>
    <w:rsid w:val="00F44861"/>
    <w:rsid w:val="00F4740D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FD5"/>
  <w15:docId w15:val="{13F95FDC-0144-4D51-99FE-0C3E496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0D"/>
  </w:style>
  <w:style w:type="paragraph" w:styleId="2">
    <w:name w:val="heading 2"/>
    <w:basedOn w:val="a"/>
    <w:next w:val="a"/>
    <w:link w:val="20"/>
    <w:qFormat/>
    <w:rsid w:val="001C3D27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B83"/>
    <w:pPr>
      <w:suppressAutoHyphens/>
      <w:spacing w:after="0" w:line="240" w:lineRule="auto"/>
    </w:pPr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customStyle="1" w:styleId="a4">
    <w:name w:val="Без интервала Знак"/>
    <w:link w:val="a3"/>
    <w:uiPriority w:val="1"/>
    <w:locked/>
    <w:rsid w:val="000E2B83"/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styleId="a5">
    <w:name w:val="Hyperlink"/>
    <w:basedOn w:val="a0"/>
    <w:uiPriority w:val="99"/>
    <w:unhideWhenUsed/>
    <w:rsid w:val="000E2B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C3D27"/>
    <w:rPr>
      <w:rFonts w:ascii="Arial" w:eastAsia="Times New Roman" w:hAnsi="Arial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162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4FA"/>
  </w:style>
  <w:style w:type="paragraph" w:styleId="a9">
    <w:name w:val="footer"/>
    <w:basedOn w:val="a"/>
    <w:link w:val="aa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4FA"/>
  </w:style>
  <w:style w:type="paragraph" w:customStyle="1" w:styleId="1">
    <w:name w:val="1"/>
    <w:basedOn w:val="a"/>
    <w:rsid w:val="00AE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040D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Title">
    <w:name w:val="ConsTitle"/>
    <w:rsid w:val="00AA2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79441764&amp;dst=100014&amp;fld=134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10483&amp;rnd=244973.2056114142&amp;dst=100014&amp;fld=134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0483&amp;rnd=244973.778417439&amp;dst=100014&amp;fld=134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13&amp;rnd=244973.962610945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71B3-1E72-4099-83C9-708CBCA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15</cp:revision>
  <dcterms:created xsi:type="dcterms:W3CDTF">2021-06-03T06:17:00Z</dcterms:created>
  <dcterms:modified xsi:type="dcterms:W3CDTF">2021-07-29T12:45:00Z</dcterms:modified>
</cp:coreProperties>
</file>