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83" w:rsidRDefault="009F7BBC" w:rsidP="009F7BBC">
      <w:pPr>
        <w:jc w:val="center"/>
        <w:rPr>
          <w:rFonts w:ascii="Times New Roman" w:hAnsi="Times New Roman" w:cs="Times New Roman"/>
          <w:sz w:val="28"/>
        </w:rPr>
      </w:pPr>
      <w:r w:rsidRPr="009F7BBC">
        <w:rPr>
          <w:rFonts w:ascii="Times New Roman" w:hAnsi="Times New Roman" w:cs="Times New Roman"/>
          <w:sz w:val="28"/>
        </w:rPr>
        <w:t>Сведения о доходах, расходах об имуществе и обязательствах имущественного характера, представленные руководителями муниципальных учреждений с 1 января 202</w:t>
      </w:r>
      <w:r w:rsidR="00052F2F">
        <w:rPr>
          <w:rFonts w:ascii="Times New Roman" w:hAnsi="Times New Roman" w:cs="Times New Roman"/>
          <w:sz w:val="28"/>
        </w:rPr>
        <w:t>1</w:t>
      </w:r>
      <w:r w:rsidRPr="009F7BBC">
        <w:rPr>
          <w:rFonts w:ascii="Times New Roman" w:hAnsi="Times New Roman" w:cs="Times New Roman"/>
          <w:sz w:val="28"/>
        </w:rPr>
        <w:t xml:space="preserve"> года по 31 декабря 202</w:t>
      </w:r>
      <w:r w:rsidR="00052F2F">
        <w:rPr>
          <w:rFonts w:ascii="Times New Roman" w:hAnsi="Times New Roman" w:cs="Times New Roman"/>
          <w:sz w:val="28"/>
        </w:rPr>
        <w:t>1</w:t>
      </w:r>
      <w:r w:rsidRPr="009F7BBC">
        <w:rPr>
          <w:rFonts w:ascii="Times New Roman" w:hAnsi="Times New Roman" w:cs="Times New Roman"/>
          <w:sz w:val="28"/>
        </w:rPr>
        <w:t xml:space="preserve"> года</w:t>
      </w:r>
    </w:p>
    <w:p w:rsidR="009F7BBC" w:rsidRDefault="009F7BBC" w:rsidP="009F7BB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55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1838"/>
      </w:tblGrid>
      <w:tr w:rsidR="009F7BBC" w:rsidTr="009F7BB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F7BBC" w:rsidRDefault="009F7BBC" w:rsidP="00E470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      </w:r>
            <w:r>
              <w:rPr>
                <w:b/>
                <w:sz w:val="22"/>
                <w:szCs w:val="22"/>
              </w:rPr>
              <w:lastRenderedPageBreak/>
              <w:t>его супруги (супруга) за три последних года, предшествующих отчетному периоду</w:t>
            </w:r>
          </w:p>
        </w:tc>
      </w:tr>
      <w:tr w:rsidR="009F7BBC" w:rsidTr="009F7BB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9F7BBC" w:rsidRDefault="009F7BBC" w:rsidP="00E47050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</w:rPr>
            </w:pPr>
          </w:p>
        </w:tc>
      </w:tr>
      <w:tr w:rsidR="00052F2F" w:rsidTr="005038CD">
        <w:trPr>
          <w:trHeight w:val="22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F2F" w:rsidRDefault="00052F2F" w:rsidP="00E4705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Жилин Владимир Григорьевич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F2F" w:rsidRDefault="00052F2F" w:rsidP="00E4705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Директор Муниципального казенного учреждения культуры Киевского сельского поселения «Киевский сельский дом культуры»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F2F" w:rsidRPr="007C1DA1" w:rsidRDefault="00052F2F" w:rsidP="00E4705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853834,0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052F2F" w:rsidRDefault="00052F2F" w:rsidP="00E4705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F" w:rsidRDefault="00052F2F" w:rsidP="00E47050">
            <w:pPr>
              <w:pStyle w:val="Default"/>
              <w:jc w:val="center"/>
            </w:pPr>
            <w:r>
              <w:t>ВАЗ 2106</w:t>
            </w:r>
          </w:p>
          <w:p w:rsidR="00052F2F" w:rsidRDefault="00052F2F" w:rsidP="00E47050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F" w:rsidRDefault="00052F2F" w:rsidP="00E47050">
            <w:pPr>
              <w:pStyle w:val="Default"/>
              <w:jc w:val="center"/>
            </w:pPr>
          </w:p>
        </w:tc>
      </w:tr>
      <w:tr w:rsidR="00052F2F" w:rsidTr="005038CD">
        <w:trPr>
          <w:trHeight w:val="196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назначения- для сельскохозяйственного производства</w:t>
            </w:r>
          </w:p>
          <w:p w:rsidR="00052F2F" w:rsidRDefault="00052F2F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F" w:rsidRDefault="00052F2F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193005,0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F2F" w:rsidRDefault="00052F2F" w:rsidP="00E47050">
            <w:pPr>
              <w:pStyle w:val="Default"/>
              <w:jc w:val="center"/>
            </w:pPr>
            <w:r>
              <w:t>ЛАДА</w:t>
            </w:r>
          </w:p>
          <w:p w:rsidR="00052F2F" w:rsidRDefault="00052F2F" w:rsidP="00E47050">
            <w:pPr>
              <w:pStyle w:val="Default"/>
              <w:jc w:val="center"/>
            </w:pPr>
            <w:r>
              <w:t>ГРАНТА 219010 (собственность)</w:t>
            </w:r>
          </w:p>
          <w:p w:rsidR="00052F2F" w:rsidRDefault="00052F2F" w:rsidP="00E47050">
            <w:pPr>
              <w:pStyle w:val="Default"/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2F" w:rsidRDefault="00052F2F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052F2F" w:rsidTr="003F1FBF">
        <w:trPr>
          <w:trHeight w:val="177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  <w:r>
              <w:t>квартира</w:t>
            </w:r>
          </w:p>
          <w:p w:rsidR="00052F2F" w:rsidRDefault="00052F2F" w:rsidP="00E47050">
            <w:pPr>
              <w:pStyle w:val="Default"/>
              <w:jc w:val="center"/>
            </w:pPr>
            <w:r>
              <w:t>(собственность)</w:t>
            </w: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F" w:rsidRPr="00767A5C" w:rsidRDefault="00052F2F" w:rsidP="00E47050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2F" w:rsidRDefault="00052F2F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F2F" w:rsidRDefault="00052F2F" w:rsidP="00E47050">
            <w:pPr>
              <w:pStyle w:val="Default"/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2F" w:rsidRDefault="00052F2F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052F2F" w:rsidTr="005038CD">
        <w:trPr>
          <w:trHeight w:val="963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F" w:rsidRDefault="00052F2F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F" w:rsidRDefault="00052F2F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F" w:rsidRDefault="00052F2F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F" w:rsidRDefault="00052F2F" w:rsidP="00052F2F">
            <w:pPr>
              <w:pStyle w:val="Default"/>
              <w:jc w:val="center"/>
            </w:pPr>
          </w:p>
          <w:p w:rsidR="00052F2F" w:rsidRDefault="00052F2F" w:rsidP="00052F2F">
            <w:pPr>
              <w:pStyle w:val="Default"/>
              <w:jc w:val="center"/>
            </w:pPr>
            <w:r>
              <w:t>квартира</w:t>
            </w:r>
          </w:p>
          <w:p w:rsidR="00052F2F" w:rsidRDefault="00052F2F" w:rsidP="00052F2F">
            <w:pPr>
              <w:pStyle w:val="Default"/>
              <w:jc w:val="center"/>
            </w:pPr>
            <w:r>
              <w:t>(собственность)</w:t>
            </w:r>
          </w:p>
          <w:p w:rsidR="00052F2F" w:rsidRDefault="00052F2F" w:rsidP="00E47050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F" w:rsidRDefault="00052F2F" w:rsidP="00E47050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37,6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F" w:rsidRDefault="00052F2F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F" w:rsidRDefault="00052F2F" w:rsidP="00E47050">
            <w:pPr>
              <w:pStyle w:val="Default"/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F" w:rsidRDefault="00052F2F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9F7BBC" w:rsidTr="009F7BBC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BC" w:rsidRDefault="009F7BBC" w:rsidP="00E4705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BC" w:rsidRDefault="009F7BBC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E47050">
            <w:pPr>
              <w:pStyle w:val="Default"/>
              <w:jc w:val="center"/>
            </w:pPr>
          </w:p>
          <w:p w:rsidR="00052F2F" w:rsidRDefault="00052F2F" w:rsidP="00052F2F">
            <w:pPr>
              <w:pStyle w:val="Default"/>
              <w:jc w:val="center"/>
            </w:pPr>
            <w:r>
              <w:t>590364,28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населенных пунктов для индивидуального жилищного строительства и ведения личного подсобного хозяйства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841,0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BC" w:rsidRDefault="009F7BBC" w:rsidP="00E47050">
            <w:pPr>
              <w:pStyle w:val="Default"/>
              <w:jc w:val="center"/>
            </w:pPr>
          </w:p>
        </w:tc>
      </w:tr>
      <w:tr w:rsidR="009F7BBC" w:rsidTr="009F7BBC">
        <w:trPr>
          <w:trHeight w:val="1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для сельскохозяйственного производства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193002,0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</w:tr>
      <w:tr w:rsidR="009F7BBC" w:rsidTr="009F7BBC">
        <w:trPr>
          <w:trHeight w:val="13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для сельскохозяйственного производства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578995,0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</w:tr>
      <w:tr w:rsidR="009F7BBC" w:rsidTr="009F7BBC">
        <w:trPr>
          <w:trHeight w:val="15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Жилой дом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</w:tr>
      <w:tr w:rsidR="009F7BBC" w:rsidTr="009F7BBC">
        <w:trPr>
          <w:trHeight w:val="117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t>квартира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56,3</w:t>
            </w:r>
            <w:bookmarkStart w:id="0" w:name="_GoBack"/>
            <w:bookmarkEnd w:id="0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</w:tr>
      <w:tr w:rsidR="009F7BBC" w:rsidTr="009F7BBC">
        <w:trPr>
          <w:trHeight w:val="73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населенных пунктов для индивидуального жилищного строительства и ведения личного подсобного хозяйства</w:t>
            </w:r>
          </w:p>
          <w:p w:rsidR="009F7BBC" w:rsidRDefault="009F7BBC" w:rsidP="00E47050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F7BBC" w:rsidRPr="009F7BBC" w:rsidRDefault="009F7BBC" w:rsidP="009F7BBC">
      <w:pPr>
        <w:rPr>
          <w:rFonts w:ascii="Times New Roman" w:hAnsi="Times New Roman" w:cs="Times New Roman"/>
          <w:sz w:val="28"/>
        </w:rPr>
      </w:pPr>
    </w:p>
    <w:sectPr w:rsidR="009F7BBC" w:rsidRPr="009F7BBC" w:rsidSect="009F7B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98"/>
    <w:rsid w:val="00052F2F"/>
    <w:rsid w:val="00411C98"/>
    <w:rsid w:val="009B0933"/>
    <w:rsid w:val="009F7BBC"/>
    <w:rsid w:val="00C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51E2"/>
  <w15:chartTrackingRefBased/>
  <w15:docId w15:val="{13E25DFC-6E6C-4678-AF6B-7F09A6D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2021-05-21T13:38:00Z</dcterms:created>
  <dcterms:modified xsi:type="dcterms:W3CDTF">2022-05-13T13:22:00Z</dcterms:modified>
</cp:coreProperties>
</file>