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6" w:rsidRDefault="00093736" w:rsidP="00093736">
      <w:pPr>
        <w:autoSpaceDE w:val="0"/>
        <w:autoSpaceDN w:val="0"/>
        <w:adjustRightInd w:val="0"/>
        <w:rPr>
          <w:b/>
        </w:rPr>
      </w:pPr>
    </w:p>
    <w:p w:rsidR="00093736" w:rsidRPr="00093736" w:rsidRDefault="00093736" w:rsidP="0009373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72" type="#_x0000_t75" style="position:absolute;margin-left:189.2pt;margin-top:4.65pt;width:51.75pt;height:57.75pt;z-index:251681280;visibility:visible;mso-position-horizontal-relative:text;mso-position-vertical-relative:text">
            <v:imagedata r:id="rId5" o:title=""/>
          </v:shape>
        </w:pict>
      </w:r>
    </w:p>
    <w:p w:rsidR="00093736" w:rsidRPr="00093736" w:rsidRDefault="00093736" w:rsidP="00093736">
      <w:pPr>
        <w:shd w:val="clear" w:color="auto" w:fill="FFFFFF"/>
        <w:spacing w:before="307" w:line="298" w:lineRule="exact"/>
        <w:ind w:right="29"/>
        <w:jc w:val="center"/>
        <w:rPr>
          <w:sz w:val="24"/>
          <w:szCs w:val="24"/>
        </w:rPr>
      </w:pPr>
      <w:r w:rsidRPr="00093736">
        <w:rPr>
          <w:sz w:val="24"/>
          <w:szCs w:val="24"/>
        </w:rPr>
        <w:t xml:space="preserve">                                                                                        </w:t>
      </w:r>
      <w:r w:rsidRPr="00093736">
        <w:rPr>
          <w:b/>
          <w:sz w:val="24"/>
          <w:szCs w:val="24"/>
        </w:rPr>
        <w:t>ПРОЕКТ</w:t>
      </w:r>
    </w:p>
    <w:p w:rsidR="00093736" w:rsidRPr="00093736" w:rsidRDefault="00093736" w:rsidP="00093736">
      <w:pPr>
        <w:shd w:val="clear" w:color="auto" w:fill="FFFFFF"/>
        <w:spacing w:before="307" w:line="298" w:lineRule="exact"/>
        <w:ind w:right="29"/>
        <w:jc w:val="center"/>
        <w:rPr>
          <w:b/>
          <w:color w:val="000000"/>
          <w:spacing w:val="55"/>
          <w:sz w:val="24"/>
          <w:szCs w:val="24"/>
        </w:rPr>
      </w:pPr>
      <w:r w:rsidRPr="0009373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93736" w:rsidRPr="00093736" w:rsidRDefault="00093736" w:rsidP="00093736">
      <w:pPr>
        <w:jc w:val="center"/>
        <w:rPr>
          <w:sz w:val="24"/>
          <w:szCs w:val="24"/>
        </w:rPr>
      </w:pPr>
      <w:r w:rsidRPr="00093736">
        <w:rPr>
          <w:sz w:val="24"/>
          <w:szCs w:val="24"/>
        </w:rPr>
        <w:t>АДМИНИСТРАЦИЯ КИЕВСКОГО СЕЛЬСКОГО ПОСЕЛЕНИЯ</w:t>
      </w:r>
    </w:p>
    <w:p w:rsidR="00093736" w:rsidRPr="00093736" w:rsidRDefault="00093736" w:rsidP="00093736">
      <w:pPr>
        <w:jc w:val="center"/>
        <w:rPr>
          <w:sz w:val="24"/>
          <w:szCs w:val="24"/>
        </w:rPr>
      </w:pPr>
    </w:p>
    <w:p w:rsidR="00093736" w:rsidRPr="00093736" w:rsidRDefault="00093736" w:rsidP="00093736">
      <w:pPr>
        <w:jc w:val="center"/>
        <w:rPr>
          <w:sz w:val="24"/>
          <w:szCs w:val="24"/>
        </w:rPr>
      </w:pP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  <w:r w:rsidRPr="00093736">
        <w:rPr>
          <w:rFonts w:ascii="Times New Roman" w:hAnsi="Times New Roman"/>
          <w:b/>
          <w:color w:val="3B3B3B"/>
          <w:sz w:val="24"/>
          <w:szCs w:val="24"/>
        </w:rPr>
        <w:t>ПОСТАНОВЛЕНИЕ</w:t>
      </w: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</w:p>
    <w:p w:rsidR="00093736" w:rsidRPr="00093736" w:rsidRDefault="00093736" w:rsidP="00093736">
      <w:pPr>
        <w:pStyle w:val="ad"/>
        <w:shd w:val="clear" w:color="auto" w:fill="FFFFFF"/>
        <w:rPr>
          <w:rFonts w:ascii="Times New Roman" w:hAnsi="Times New Roman"/>
          <w:color w:val="3B3B3B"/>
          <w:sz w:val="24"/>
          <w:szCs w:val="24"/>
        </w:rPr>
      </w:pPr>
      <w:r w:rsidRPr="00093736">
        <w:rPr>
          <w:rFonts w:ascii="Times New Roman" w:hAnsi="Times New Roman"/>
          <w:color w:val="3B3B3B"/>
          <w:sz w:val="24"/>
          <w:szCs w:val="24"/>
        </w:rPr>
        <w:t>00.00.00. г                                                №   00                                         с. Киевка</w:t>
      </w:r>
    </w:p>
    <w:p w:rsidR="00DA3725" w:rsidRPr="007507FB" w:rsidRDefault="00DA3725" w:rsidP="008A232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7507FB" w:rsidRDefault="00DA3725" w:rsidP="008A232E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DA3725" w:rsidRDefault="00DA3725"/>
    <w:p w:rsidR="00DA3725" w:rsidRDefault="00DA3725"/>
    <w:p w:rsidR="00DA3725" w:rsidRDefault="00DA3725" w:rsidP="00A55566">
      <w:pPr>
        <w:jc w:val="both"/>
        <w:rPr>
          <w:sz w:val="24"/>
          <w:szCs w:val="24"/>
        </w:rPr>
      </w:pPr>
      <w:r>
        <w:t xml:space="preserve">       </w:t>
      </w:r>
      <w:proofErr w:type="gramStart"/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</w:t>
      </w:r>
      <w:r w:rsidR="00093736">
        <w:rPr>
          <w:sz w:val="24"/>
          <w:szCs w:val="24"/>
        </w:rPr>
        <w:t>Киевское</w:t>
      </w:r>
      <w:r>
        <w:rPr>
          <w:sz w:val="24"/>
          <w:szCs w:val="24"/>
        </w:rPr>
        <w:t xml:space="preserve"> сельское поселение»,</w:t>
      </w:r>
      <w:proofErr w:type="gramEnd"/>
    </w:p>
    <w:p w:rsidR="00DA3725" w:rsidRDefault="00DA3725" w:rsidP="00A55566">
      <w:pPr>
        <w:jc w:val="both"/>
        <w:rPr>
          <w:sz w:val="24"/>
          <w:szCs w:val="24"/>
        </w:rPr>
      </w:pP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  <w:r w:rsidRPr="007507FB">
        <w:rPr>
          <w:sz w:val="24"/>
          <w:szCs w:val="24"/>
        </w:rPr>
        <w:t xml:space="preserve">Глава </w:t>
      </w:r>
      <w:r w:rsidR="00093736">
        <w:rPr>
          <w:sz w:val="24"/>
          <w:szCs w:val="24"/>
        </w:rPr>
        <w:t>Киевского</w:t>
      </w:r>
      <w:r w:rsidRPr="007507FB">
        <w:rPr>
          <w:sz w:val="24"/>
          <w:szCs w:val="24"/>
        </w:rPr>
        <w:t xml:space="preserve"> сельского поселения                                               </w:t>
      </w:r>
      <w:r w:rsidR="00093736">
        <w:rPr>
          <w:sz w:val="24"/>
          <w:szCs w:val="24"/>
        </w:rPr>
        <w:t>Г.Г.Головченко</w:t>
      </w:r>
      <w:r w:rsidRPr="007507FB">
        <w:rPr>
          <w:sz w:val="24"/>
          <w:szCs w:val="24"/>
        </w:rPr>
        <w:t xml:space="preserve">                                         </w:t>
      </w:r>
      <w:r w:rsidRPr="007507FB">
        <w:rPr>
          <w:sz w:val="24"/>
          <w:szCs w:val="24"/>
        </w:rPr>
        <w:br/>
      </w:r>
      <w:r w:rsidRPr="007507FB">
        <w:rPr>
          <w:sz w:val="24"/>
          <w:szCs w:val="24"/>
        </w:rPr>
        <w:br/>
      </w: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Приложение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3725" w:rsidRPr="00093736" w:rsidRDefault="00093736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Киевского</w:t>
      </w:r>
      <w:r w:rsidR="00DA3725" w:rsidRPr="000937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 00.00.</w:t>
      </w:r>
      <w:r w:rsidR="00093736" w:rsidRPr="00093736">
        <w:rPr>
          <w:rFonts w:ascii="Times New Roman" w:hAnsi="Times New Roman"/>
          <w:sz w:val="24"/>
          <w:szCs w:val="24"/>
        </w:rPr>
        <w:t>00</w:t>
      </w:r>
      <w:r w:rsidRPr="00093736">
        <w:rPr>
          <w:rFonts w:ascii="Times New Roman" w:hAnsi="Times New Roman"/>
          <w:sz w:val="24"/>
          <w:szCs w:val="24"/>
        </w:rPr>
        <w:t xml:space="preserve"> г. № 00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(за исключением земельных участков)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093736">
        <w:rPr>
          <w:rFonts w:ascii="Times New Roman" w:hAnsi="Times New Roman"/>
          <w:b/>
          <w:spacing w:val="1"/>
          <w:sz w:val="24"/>
          <w:szCs w:val="24"/>
          <w:lang w:val="en-US"/>
        </w:rPr>
        <w:t>I</w:t>
      </w:r>
      <w:r w:rsidRPr="00093736">
        <w:rPr>
          <w:rFonts w:ascii="Times New Roman" w:hAnsi="Times New Roman"/>
          <w:b/>
          <w:spacing w:val="1"/>
          <w:sz w:val="24"/>
          <w:szCs w:val="24"/>
        </w:rPr>
        <w:t>. Общие положения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Муниципальную услугу предоставляет ведущий специалист по имущественным и земельным отношениям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Ремонтненского района (далее - Администрация).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</w:t>
      </w:r>
      <w:r w:rsidRPr="000937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736">
        <w:rPr>
          <w:rFonts w:ascii="Times New Roman" w:hAnsi="Times New Roman"/>
          <w:sz w:val="24"/>
          <w:szCs w:val="24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Межрайонная инспекция Федеральной налоговой службы № 9 по Ростовской области;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Ремонтнеский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, адресах электронной почты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19228E">
      <w:pPr>
        <w:widowControl w:val="0"/>
        <w:ind w:firstLine="720"/>
        <w:jc w:val="both"/>
        <w:rPr>
          <w:bCs/>
          <w:sz w:val="24"/>
          <w:szCs w:val="24"/>
        </w:rPr>
      </w:pPr>
    </w:p>
    <w:tbl>
      <w:tblPr>
        <w:tblW w:w="10100" w:type="dxa"/>
        <w:tblInd w:w="-385" w:type="dxa"/>
        <w:tblLook w:val="0000"/>
      </w:tblPr>
      <w:tblGrid>
        <w:gridCol w:w="2765"/>
        <w:gridCol w:w="4090"/>
        <w:gridCol w:w="3245"/>
      </w:tblGrid>
      <w:tr w:rsidR="00DA3725" w:rsidRPr="00093736" w:rsidTr="00B144AD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Адреса, номера телефонов, адреса электронной почты</w:t>
            </w: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 xml:space="preserve">График работы </w:t>
            </w:r>
          </w:p>
          <w:p w:rsidR="00DA3725" w:rsidRPr="00093736" w:rsidRDefault="00DA3725" w:rsidP="00B144AD">
            <w:pPr>
              <w:pStyle w:val="p35"/>
              <w:spacing w:before="0" w:beforeAutospacing="0" w:after="0" w:afterAutospacing="0"/>
              <w:ind w:firstLine="16"/>
            </w:pPr>
            <w:r w:rsidRPr="00093736">
              <w:rPr>
                <w:rStyle w:val="s6"/>
                <w:b/>
                <w:bCs/>
                <w:color w:val="000000"/>
              </w:rPr>
              <w:t>муниципального органа</w:t>
            </w:r>
          </w:p>
        </w:tc>
      </w:tr>
      <w:tr w:rsidR="00DA3725" w:rsidRPr="00093736" w:rsidTr="00B144AD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6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1)Администрация </w:t>
            </w:r>
            <w:r w:rsidR="00093736" w:rsidRPr="00093736">
              <w:rPr>
                <w:color w:val="000000"/>
              </w:rPr>
              <w:t>Киевского</w:t>
            </w:r>
            <w:r w:rsidRPr="00093736">
              <w:rPr>
                <w:color w:val="000000"/>
              </w:rPr>
              <w:t xml:space="preserve"> сельского поселения </w:t>
            </w:r>
            <w:r w:rsidRPr="00093736">
              <w:rPr>
                <w:rStyle w:val="s2"/>
                <w:color w:val="000000"/>
              </w:rPr>
              <w:t>Ремонтненского района Ростовской области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>2)муниципальное автономное учреждение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МАУ МФЦ центр удаленного доступа в </w:t>
            </w:r>
            <w:proofErr w:type="spellStart"/>
            <w:r w:rsidRPr="00093736">
              <w:rPr>
                <w:rStyle w:val="s2"/>
                <w:color w:val="000000"/>
              </w:rPr>
              <w:t>Подгорненском</w:t>
            </w:r>
            <w:proofErr w:type="spellEnd"/>
            <w:r w:rsidRPr="00093736">
              <w:rPr>
                <w:rStyle w:val="s2"/>
                <w:color w:val="000000"/>
              </w:rPr>
              <w:t xml:space="preserve"> сельском поселении 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  <w:r w:rsidRPr="00093736">
              <w:t>Федеральная служба государственной регистрации, кадастра и картографии по Ростовской области, Ремонтненский отдел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Юридический адрес:  3474</w:t>
            </w:r>
            <w:r w:rsidR="00093736" w:rsidRPr="00093736">
              <w:rPr>
                <w:sz w:val="24"/>
                <w:szCs w:val="24"/>
              </w:rPr>
              <w:t>92</w:t>
            </w:r>
            <w:r w:rsidRPr="00093736">
              <w:rPr>
                <w:sz w:val="24"/>
                <w:szCs w:val="24"/>
              </w:rPr>
              <w:t xml:space="preserve">,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Ростовская область, Ремонтненский район, с. </w:t>
            </w:r>
            <w:r w:rsidR="00093736" w:rsidRPr="00093736">
              <w:rPr>
                <w:sz w:val="24"/>
                <w:szCs w:val="24"/>
              </w:rPr>
              <w:t>Киевка</w:t>
            </w:r>
            <w:r w:rsidRPr="00093736">
              <w:rPr>
                <w:sz w:val="24"/>
                <w:szCs w:val="24"/>
              </w:rPr>
              <w:t xml:space="preserve">, ул. </w:t>
            </w:r>
            <w:r w:rsidR="00093736" w:rsidRPr="00093736">
              <w:rPr>
                <w:sz w:val="24"/>
                <w:szCs w:val="24"/>
              </w:rPr>
              <w:t>Ленин</w:t>
            </w:r>
            <w:r w:rsidRPr="00093736">
              <w:rPr>
                <w:sz w:val="24"/>
                <w:szCs w:val="24"/>
              </w:rPr>
              <w:t xml:space="preserve">ская, </w:t>
            </w:r>
            <w:r w:rsidR="00093736" w:rsidRPr="00093736">
              <w:rPr>
                <w:sz w:val="24"/>
                <w:szCs w:val="24"/>
              </w:rPr>
              <w:t>9</w:t>
            </w:r>
            <w:r w:rsidRPr="00093736">
              <w:rPr>
                <w:sz w:val="24"/>
                <w:szCs w:val="24"/>
              </w:rPr>
              <w:t>7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 </w:t>
            </w:r>
            <w:r w:rsidRPr="00093736">
              <w:rPr>
                <w:sz w:val="24"/>
                <w:szCs w:val="24"/>
                <w:lang w:val="en-US"/>
              </w:rPr>
              <w:t>sp</w:t>
            </w:r>
            <w:r w:rsidRPr="00093736">
              <w:rPr>
                <w:sz w:val="24"/>
                <w:szCs w:val="24"/>
              </w:rPr>
              <w:t>3234</w:t>
            </w:r>
            <w:r w:rsidR="00093736" w:rsidRPr="00093736">
              <w:rPr>
                <w:sz w:val="24"/>
                <w:szCs w:val="24"/>
              </w:rPr>
              <w:t>1</w:t>
            </w:r>
            <w:r w:rsidRPr="00093736">
              <w:rPr>
                <w:sz w:val="24"/>
                <w:szCs w:val="24"/>
              </w:rPr>
              <w:t>@donpac.ru;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телефон   8 (86379) </w:t>
            </w:r>
            <w:r w:rsidR="00093736" w:rsidRPr="00093736">
              <w:rPr>
                <w:sz w:val="24"/>
                <w:szCs w:val="24"/>
              </w:rPr>
              <w:t>33-1-66</w:t>
            </w:r>
            <w:r w:rsidRPr="00093736">
              <w:rPr>
                <w:sz w:val="24"/>
                <w:szCs w:val="24"/>
              </w:rPr>
              <w:t>.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Юридический адрес:  347480,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 ул. Ленинская, дом № 92;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347480,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 ул. Ленинская, дом № 92;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736">
              <w:rPr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093736">
              <w:rPr>
                <w:sz w:val="24"/>
                <w:szCs w:val="24"/>
              </w:rPr>
              <w:t xml:space="preserve">. </w:t>
            </w:r>
            <w:r w:rsidRPr="00093736">
              <w:rPr>
                <w:sz w:val="24"/>
                <w:szCs w:val="24"/>
                <w:lang w:val="en-US"/>
              </w:rPr>
              <w:t>remont</w:t>
            </w:r>
            <w:r w:rsidRPr="00093736">
              <w:rPr>
                <w:sz w:val="24"/>
                <w:szCs w:val="24"/>
              </w:rPr>
              <w:t xml:space="preserve">@ </w:t>
            </w:r>
            <w:proofErr w:type="spellStart"/>
            <w:r w:rsidRPr="00093736">
              <w:rPr>
                <w:sz w:val="24"/>
                <w:szCs w:val="24"/>
              </w:rPr>
              <w:t>yandex</w:t>
            </w:r>
            <w:proofErr w:type="spellEnd"/>
            <w:r w:rsidRPr="00093736">
              <w:rPr>
                <w:sz w:val="24"/>
                <w:szCs w:val="24"/>
              </w:rPr>
              <w:t>.</w:t>
            </w:r>
            <w:r w:rsidRPr="00093736">
              <w:rPr>
                <w:sz w:val="24"/>
                <w:szCs w:val="24"/>
                <w:lang w:val="en-US"/>
              </w:rPr>
              <w:t>ru</w:t>
            </w:r>
            <w:r w:rsidRPr="00093736">
              <w:rPr>
                <w:sz w:val="24"/>
                <w:szCs w:val="24"/>
              </w:rPr>
              <w:t>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  8 (86379) 31-9-35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347491,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.П</w:t>
            </w:r>
            <w:proofErr w:type="gramEnd"/>
            <w:r w:rsidRPr="00093736">
              <w:rPr>
                <w:sz w:val="24"/>
                <w:szCs w:val="24"/>
              </w:rPr>
              <w:t>одгорное, ул. Советская, дом № 47;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736">
              <w:rPr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093736">
              <w:rPr>
                <w:sz w:val="24"/>
                <w:szCs w:val="24"/>
              </w:rPr>
              <w:t xml:space="preserve">. 347491@ </w:t>
            </w:r>
            <w:proofErr w:type="spellStart"/>
            <w:r w:rsidRPr="00093736">
              <w:rPr>
                <w:sz w:val="24"/>
                <w:szCs w:val="24"/>
              </w:rPr>
              <w:t>yandex</w:t>
            </w:r>
            <w:proofErr w:type="spellEnd"/>
            <w:r w:rsidRPr="00093736">
              <w:rPr>
                <w:sz w:val="24"/>
                <w:szCs w:val="24"/>
              </w:rPr>
              <w:t>.</w:t>
            </w:r>
            <w:r w:rsidRPr="00093736">
              <w:rPr>
                <w:sz w:val="24"/>
                <w:szCs w:val="24"/>
                <w:lang w:val="en-US"/>
              </w:rPr>
              <w:t>ru</w:t>
            </w:r>
            <w:r w:rsidRPr="00093736">
              <w:rPr>
                <w:sz w:val="24"/>
                <w:szCs w:val="24"/>
              </w:rPr>
              <w:t>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  8 (86379) 35-2-94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347480,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Ростовская область, Ремонтненский район,с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емонтное,ул.Дзержинского,37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8(86379) 32-8-77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2"/>
                <w:color w:val="000000"/>
              </w:rPr>
              <w:t>5-ти дневная рабочая неделя. Выходные дни: суббота,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 w:rsidRPr="00093736">
              <w:rPr>
                <w:rStyle w:val="s2"/>
                <w:color w:val="000000"/>
              </w:rPr>
              <w:t>Рабочий день с - 8.00 по- 16.00.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- 8 часов.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Перерыв для отдыха и питания начинается в 12.00 и заканчивается в 13.00.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6-ти дневная рабочая неделя. Выходные дни: 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 w:rsidRPr="00093736">
              <w:rPr>
                <w:rStyle w:val="s2"/>
                <w:color w:val="000000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>Среда: с 9.00 по 20.00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- 8 часов.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color w:val="000000"/>
              </w:rPr>
              <w:t>Без перерыва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5-ти дневная рабочая неделя. Выходные дни:  суббота,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 w:rsidRPr="00093736">
              <w:rPr>
                <w:rStyle w:val="s2"/>
                <w:color w:val="000000"/>
              </w:rPr>
              <w:t>Рабочий день: с   - 9.00 по  -  13.00.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- 4 часа.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Без перерыва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6-ти дневная рабочая неделя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Выходные дни: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proofErr w:type="spellStart"/>
            <w:r w:rsidRPr="00093736">
              <w:rPr>
                <w:color w:val="000000"/>
              </w:rPr>
              <w:t>Неприемный</w:t>
            </w:r>
            <w:proofErr w:type="spellEnd"/>
            <w:r w:rsidRPr="00093736">
              <w:rPr>
                <w:color w:val="000000"/>
              </w:rPr>
              <w:t xml:space="preserve"> день-понедельник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Рабочие дни: вторник, среда, четверг, пятница  с 8.00-16.00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суббота с 8.00-15.00.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Перерыв с 12-12.45.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</w:pP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физические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юридические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индивидуальные предприниматели.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5.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 Гражданским кодексом Российской Федерации (ст. 447-449, ст. 606- 623,  ст. 689-701 ГК РФ) (часть первая – «Собрание законодательства РФ», 05.12.1994,  № 32, ст. 3301; часть вторая - «Собрание законодательства РФ», 29.01.1996, № 5,  </w:t>
      </w:r>
      <w:bookmarkStart w:id="0" w:name="_GoBack"/>
      <w:bookmarkEnd w:id="0"/>
      <w:r w:rsidRPr="00093736">
        <w:rPr>
          <w:rFonts w:ascii="Times New Roman" w:hAnsi="Times New Roman"/>
          <w:color w:val="000000"/>
          <w:sz w:val="24"/>
          <w:szCs w:val="24"/>
        </w:rPr>
        <w:t>ст. 410);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-Федеральным законом от 21.07.1997 г. № 122-ФЗ «О государственной регистрации прав на недвижимое имущество и сделок с ним» («Российская газета» № 145 от 30.07.1997 г.);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26.07.2006 г. № 135-ФЗ «О защите конкуренции» («Российская газета», N 162, 27.07.2006 г.);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-Ф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едеральным законом от 29.07.1998 г. № 135-ФЗ «Об оценочной деятельности в Российской Федерации» («Российская газета», N 148-149, 06.08.1998 г.).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-Федеральным законом от 24.11.1995г « О социальной защите инвалидов в Российской Федерации»;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-Федеральным законом от 06.10.2003 № 131-ФЗ «Об общих принципах организации местного самоуправления в Российской Федерации»,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-Федеральным законом от 27.07.2010 года № 210-ФЗ «Об организации предоставления государственных и муниципальных услуг».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Порядок информирования о муниципальной услуге.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помещении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селького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поселения и в </w:t>
      </w:r>
      <w:r w:rsidRPr="00093736">
        <w:rPr>
          <w:rFonts w:ascii="Times New Roman" w:hAnsi="Times New Roman"/>
          <w:sz w:val="24"/>
          <w:szCs w:val="24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информации, посредством издания информационных материалов.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осуществляется должностными лицами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На информационных стендах содержится следующая информация: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-график (режим) работы, номера телефонов, адрес Интернет-сайта и электронной почты;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-перечень документов, необходимых для получения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-образцы заполнения заявлений заявителем.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Основания и перечень документов, необходимых для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целях заключения договора аренды без проведения торгов заявитель подает заявление, содержащее: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иные сведения по усмотрению заявителя.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плата за услуги по оценке независимыми оценщиками на основании заключенных с ними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Перечень оснований для отказа в исполнении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Решение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договора аренды принимается в следующих случаях: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приложения к заявлению не полны и (или) не достоверны;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-заявитель, указанный в заявлении, находится в стадии реорганизации, ликвидации или банкротства;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возможность заключения договора аренды без проведения торгов;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Условия и сроки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сотрудником МФЦ в день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аренду могут быть переданы предприятия как имущественные комплексы, </w:t>
      </w:r>
      <w:r w:rsidRPr="00093736">
        <w:rPr>
          <w:rFonts w:ascii="Times New Roman" w:hAnsi="Times New Roman"/>
          <w:sz w:val="24"/>
          <w:szCs w:val="24"/>
        </w:rPr>
        <w:t>объекты недвижимого имущества, имеющие уникальные функциональные особенности (газопроводы и т.д.),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Сроки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Оформление договора на аренду муниципального нежилого помещения или иного муниципального имущества производится в течение 30 календарных дней с момента принятия решения о заключении договора аренды такого имущества.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 с пакетом документов регистрируется в день подачи.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Результат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Конечным результатом исполнения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Письменное уведомление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Время приема заявителей.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  <w:u w:val="single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Среда: 08.00-16.00.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МФЦ: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понедельник, вторник, среда, четверг –  09.00-17.00;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пятница – 09.00-17.00;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суббота -09.00 – 13.00.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92EB3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093736">
        <w:rPr>
          <w:sz w:val="24"/>
          <w:szCs w:val="24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организации и ведению приема получателей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Прием заявителей ведется без предварительной записи в порядке очереди в помещениях Администрации </w:t>
      </w:r>
      <w:r w:rsidR="00F516B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r w:rsidRPr="00093736">
        <w:rPr>
          <w:rFonts w:ascii="Times New Roman" w:hAnsi="Times New Roman"/>
          <w:sz w:val="24"/>
          <w:szCs w:val="24"/>
        </w:rPr>
        <w:t>Требования к помещению, в котором предоставляется Муниципальная услуга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2. Для ожидания гражданам отводится специальное место, оборудованное стульями.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093736">
        <w:rPr>
          <w:rFonts w:ascii="Times New Roman" w:hAnsi="Times New Roman"/>
          <w:sz w:val="24"/>
          <w:szCs w:val="24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093736">
        <w:rPr>
          <w:rFonts w:ascii="Times New Roman" w:hAnsi="Times New Roman"/>
          <w:sz w:val="24"/>
          <w:szCs w:val="24"/>
        </w:rPr>
        <w:t xml:space="preserve"> с учетом беспрепятственного подъезда и поворота колясок.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Для обслуживания заявителей с ограниченными физическими возможностями должны быть обеспечены: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условия для беспрепятственного доступа к объектам и предоставляемым в них услугам;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15. Показатели доступности и качества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информации;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допуск на объекты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Иные требования к оказанию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Исполнение муниципальной услуги включает в себя следующие административные процедуры: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поступившего заявления с комплектом прилагаемых к нему документов;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на исполнение в подразделение;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исполнение муниципальной услуги;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функции.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Заинтересованное лицо (далее - заявитель) обращается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его на исполнение.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получения документов по почте специалист, рассматривая документы заявителя, устанавливает: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наличие в реестре муниципальной собственности муниципального образования «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имущества, указанного в заявлении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возможность сдачи испрашиваемого заявителем имущества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соответствие документов приложению № 1 настоящего Административного регламента;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рассмотрения документо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один рабочий день.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Администрация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 отказе с указанием его причины.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Исполнение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Результатом исполнения муниципальной услуги является заключение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F516B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проект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Проект договора аренды вручается заявителю лично или направляется ему по почте.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F516BC">
        <w:rPr>
          <w:rFonts w:ascii="Times New Roman" w:hAnsi="Times New Roman"/>
          <w:sz w:val="24"/>
          <w:szCs w:val="24"/>
        </w:rPr>
        <w:t>После возврата подписанного проекта договора он в течение одного рабочего дня подписывается</w:t>
      </w:r>
      <w:r w:rsidRPr="00F51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Главой поселения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Положения настоящего раздела Административного регламента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распространяются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 xml:space="preserve"> Формы контроля за исполнением Административного регламента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Текущий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25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6BC" w:rsidRPr="00093736" w:rsidRDefault="00F516BC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«Предоставление муниципального имущества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(за исключением земельных участков) в аренду без проведения торгов»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011"/>
      </w:tblGrid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proofErr w:type="spell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получателя (представителя получателя).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045"/>
      </w:tblGrid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представителя юридического лица.</w:t>
            </w:r>
          </w:p>
        </w:tc>
      </w:tr>
      <w:tr w:rsidR="00DA3725" w:rsidRPr="00093736" w:rsidTr="00394633">
        <w:trPr>
          <w:trHeight w:val="839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полномочия руководителя юридического лица (один </w:t>
            </w: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</w:p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-приказ (распоряжение) о назначении руководителя.</w:t>
            </w:r>
          </w:p>
        </w:tc>
      </w:tr>
      <w:tr w:rsidR="00DA3725" w:rsidRPr="00093736" w:rsidTr="00394633">
        <w:trPr>
          <w:trHeight w:val="868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  <w:proofErr w:type="gramEnd"/>
          </w:p>
        </w:tc>
      </w:tr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</w:tr>
      <w:tr w:rsidR="00DA3725" w:rsidRPr="00093736" w:rsidTr="00394633">
        <w:trPr>
          <w:trHeight w:val="86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Учредительные документы  (нотариально заверенная копия)</w:t>
            </w:r>
          </w:p>
        </w:tc>
      </w:tr>
      <w:tr w:rsidR="00DA3725" w:rsidRPr="00093736" w:rsidTr="00394633">
        <w:trPr>
          <w:trHeight w:val="1081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DA3725" w:rsidRPr="00093736" w:rsidTr="00394633">
        <w:trPr>
          <w:trHeight w:val="1453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  <w:t>Приложение № 2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юридических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Бланк юридического лица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физических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Образец заявления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3736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Приложение № 3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DA3725" w:rsidRPr="00F516BC" w:rsidRDefault="00DD0F7A" w:rsidP="008A5076">
      <w:pPr>
        <w:pStyle w:val="ab"/>
        <w:jc w:val="right"/>
        <w:rPr>
          <w:rFonts w:ascii="Times New Roman" w:hAnsi="Times New Roman"/>
          <w:color w:val="000000"/>
          <w:kern w:val="36"/>
        </w:rPr>
      </w:pPr>
      <w:r w:rsidRPr="00093736">
        <w:rPr>
          <w:noProof/>
          <w:sz w:val="24"/>
          <w:szCs w:val="24"/>
          <w:lang w:eastAsia="ru-RU"/>
        </w:rPr>
        <w:pict>
          <v:oval id="Овал 146" o:spid="_x0000_s1027" style="position:absolute;left:0;text-align:left;margin-left:167.55pt;margin-top:2.3pt;width:123pt;height:31.15pt;z-index:251635200;visibility:visible">
            <v:textbox>
              <w:txbxContent>
                <w:p w:rsidR="00DA3725" w:rsidRPr="00A53D2F" w:rsidRDefault="00DA3725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251640320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51636224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251668992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251667968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251666944;visibility:visible"/>
        </w:pict>
      </w:r>
      <w:r w:rsidRPr="00F516BC"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251665920;visibility:visible"/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51663872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 w:rsidRPr="00F516BC"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51662848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>
                    <w:t xml:space="preserve">Ведущему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251671040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251670016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D0F7A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251664896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F516BC">
                    <w:t>Киевского</w:t>
                  </w:r>
                  <w:r>
                    <w:t xml:space="preserve"> сельского  поселения</w:t>
                  </w:r>
                </w:p>
              </w:txbxContent>
            </v:textbox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251679232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Pr="00F516BC"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251637248;visibility:visible;mso-position-horizontal-relative:text;mso-position-vertical-relative:text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251641344;visibility:visible">
            <v:stroke endarrow="block"/>
          </v:shape>
        </w:pict>
      </w:r>
      <w:r w:rsidRPr="00F516BC"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25163827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251642368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251643392;visibility:visible">
            <v:stroke endarrow="block"/>
          </v:shape>
        </w:pict>
      </w:r>
    </w:p>
    <w:p w:rsidR="00DA3725" w:rsidRPr="00F516BC" w:rsidRDefault="00DD0F7A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25164441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25163929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251652608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25164544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F516BC">
                    <w:t>Киев</w:t>
                  </w:r>
                  <w:r>
                    <w:t>ского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51658752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25165056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251653632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  <w:u w:val="single"/>
        </w:rPr>
        <w:t xml:space="preserve"> </w: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25164646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F516BC">
                    <w:t>Киев</w:t>
                  </w:r>
                  <w:r>
                    <w:t>ского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1659776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51654656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51656704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251647488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Pr="00F516BC"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25165158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51655680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51660800;visibility:visible">
            <v:stroke endarrow="block"/>
          </v:shape>
        </w:pict>
      </w:r>
      <w:r w:rsidRPr="00F516BC"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251648512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51657728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25164953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251672064;visibility:visible"/>
        </w:pict>
      </w:r>
      <w:r w:rsidRPr="00F516BC"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251676160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251675136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51661824;visibility:visible">
            <v:stroke endarrow="block"/>
          </v:shape>
        </w:pict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25167411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DA3725" w:rsidRPr="00F516BC" w:rsidRDefault="00DA3725" w:rsidP="008A5076">
      <w:pPr>
        <w:pStyle w:val="ab"/>
        <w:tabs>
          <w:tab w:val="left" w:pos="667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586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D0F7A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251677184;visibility:visible">
            <v:stroke endarrow="block"/>
          </v:shape>
        </w:pict>
      </w:r>
      <w:r w:rsidRPr="00F516BC"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251673088;visibility:visible">
            <v:textbox style="mso-next-textbox:#Поле 98"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 w:rsidRPr="00F516BC"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251678208;visibility:visible"/>
        </w:pict>
      </w:r>
    </w:p>
    <w:sectPr w:rsidR="00DA3725" w:rsidRPr="00F516BC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03"/>
    <w:rsid w:val="0005110A"/>
    <w:rsid w:val="00064EE4"/>
    <w:rsid w:val="0006794D"/>
    <w:rsid w:val="00093736"/>
    <w:rsid w:val="000A2DC2"/>
    <w:rsid w:val="000B0F7C"/>
    <w:rsid w:val="000D407A"/>
    <w:rsid w:val="00101346"/>
    <w:rsid w:val="00105034"/>
    <w:rsid w:val="00111072"/>
    <w:rsid w:val="00152AA8"/>
    <w:rsid w:val="00163444"/>
    <w:rsid w:val="00171DB8"/>
    <w:rsid w:val="0019228E"/>
    <w:rsid w:val="001A3CFF"/>
    <w:rsid w:val="001D0C75"/>
    <w:rsid w:val="001D22AA"/>
    <w:rsid w:val="001F06F6"/>
    <w:rsid w:val="001F3649"/>
    <w:rsid w:val="0023202B"/>
    <w:rsid w:val="00240C0A"/>
    <w:rsid w:val="00245BE5"/>
    <w:rsid w:val="002678EB"/>
    <w:rsid w:val="002F3A8A"/>
    <w:rsid w:val="002F55AA"/>
    <w:rsid w:val="00355F53"/>
    <w:rsid w:val="00386B88"/>
    <w:rsid w:val="00394633"/>
    <w:rsid w:val="003B0EFF"/>
    <w:rsid w:val="00411C29"/>
    <w:rsid w:val="00452EFC"/>
    <w:rsid w:val="00470FCD"/>
    <w:rsid w:val="0047756B"/>
    <w:rsid w:val="00477F31"/>
    <w:rsid w:val="00492EB3"/>
    <w:rsid w:val="004A0B67"/>
    <w:rsid w:val="004A6F8F"/>
    <w:rsid w:val="004D6EA3"/>
    <w:rsid w:val="00545270"/>
    <w:rsid w:val="00562225"/>
    <w:rsid w:val="0063399B"/>
    <w:rsid w:val="00660C57"/>
    <w:rsid w:val="006619EF"/>
    <w:rsid w:val="00664A26"/>
    <w:rsid w:val="00674BEB"/>
    <w:rsid w:val="00685355"/>
    <w:rsid w:val="006B5A92"/>
    <w:rsid w:val="00720411"/>
    <w:rsid w:val="007507FB"/>
    <w:rsid w:val="00751466"/>
    <w:rsid w:val="007B0381"/>
    <w:rsid w:val="007D6315"/>
    <w:rsid w:val="007F3E2D"/>
    <w:rsid w:val="00803873"/>
    <w:rsid w:val="008062DE"/>
    <w:rsid w:val="00840E07"/>
    <w:rsid w:val="00846720"/>
    <w:rsid w:val="00863D8B"/>
    <w:rsid w:val="008901FE"/>
    <w:rsid w:val="008A1903"/>
    <w:rsid w:val="008A232E"/>
    <w:rsid w:val="008A5076"/>
    <w:rsid w:val="008B5C1A"/>
    <w:rsid w:val="00927520"/>
    <w:rsid w:val="00934EC3"/>
    <w:rsid w:val="00976515"/>
    <w:rsid w:val="009C4925"/>
    <w:rsid w:val="009C6810"/>
    <w:rsid w:val="009E0EFD"/>
    <w:rsid w:val="00A24E80"/>
    <w:rsid w:val="00A53D2F"/>
    <w:rsid w:val="00A55566"/>
    <w:rsid w:val="00A56FC3"/>
    <w:rsid w:val="00A7119C"/>
    <w:rsid w:val="00A72A65"/>
    <w:rsid w:val="00A73775"/>
    <w:rsid w:val="00AA28DD"/>
    <w:rsid w:val="00AB356B"/>
    <w:rsid w:val="00AD37C1"/>
    <w:rsid w:val="00AD49CF"/>
    <w:rsid w:val="00AE01AA"/>
    <w:rsid w:val="00B144AD"/>
    <w:rsid w:val="00BC2AA5"/>
    <w:rsid w:val="00BE0E0A"/>
    <w:rsid w:val="00BF5CC3"/>
    <w:rsid w:val="00C24701"/>
    <w:rsid w:val="00C84C58"/>
    <w:rsid w:val="00CE75FB"/>
    <w:rsid w:val="00D1278C"/>
    <w:rsid w:val="00D3756D"/>
    <w:rsid w:val="00DA3725"/>
    <w:rsid w:val="00DB780E"/>
    <w:rsid w:val="00DD0F7A"/>
    <w:rsid w:val="00E20242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5310"/>
    <w:rsid w:val="00F516BC"/>
    <w:rsid w:val="00FA2795"/>
    <w:rsid w:val="00FB4CEF"/>
    <w:rsid w:val="00FB57EC"/>
    <w:rsid w:val="00FE792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" type="connector" idref="#Прямая со стрелкой 145"/>
        <o:r id="V:Rule2" type="connector" idref="#Прямая со стрелкой 143"/>
        <o:r id="V:Rule3" type="connector" idref="#Прямая со стрелкой 142"/>
        <o:r id="V:Rule4" type="connector" idref="#Прямая со стрелкой 141"/>
        <o:r id="V:Rule5" type="connector" idref="#Прямая со стрелкой 140"/>
        <o:r id="V:Rule6" type="connector" idref="#Соединительная линия уступом 137"/>
        <o:r id="V:Rule7" type="connector" idref="#Прямая со стрелкой 136"/>
        <o:r id="V:Rule8" type="connector" idref="#Прямая со стрелкой 134"/>
        <o:r id="V:Rule9" type="connector" idref="#Прямая со стрелкой 132"/>
        <o:r id="V:Rule10" type="connector" idref="#Прямая со стрелкой 130"/>
        <o:r id="V:Rule11" type="connector" idref="#Прямая со стрелкой 129"/>
        <o:r id="V:Rule12" type="connector" idref="#Прямая со стрелкой 126"/>
        <o:r id="V:Rule13" type="connector" idref="#Прямая со стрелкой 124"/>
        <o:r id="V:Rule14" type="connector" idref="#Прямая со стрелкой 122"/>
        <o:r id="V:Rule15" type="connector" idref="#Прямая со стрелкой 120"/>
        <o:r id="V:Rule16" type="connector" idref="#Прямая со стрелкой 119"/>
        <o:r id="V:Rule17" type="connector" idref="#Прямая со стрелкой 118"/>
        <o:r id="V:Rule18" type="connector" idref="#Прямая со стрелкой 115"/>
        <o:r id="V:Rule19" type="connector" idref="#Прямая со стрелкой 114"/>
        <o:r id="V:Rule20" type="connector" idref="#Прямая со стрелкой 111"/>
        <o:r id="V:Rule21" type="connector" idref="#Прямая со стрелкой 105"/>
        <o:r id="V:Rule22" type="connector" idref="#Прямая со стрелкой 104"/>
        <o:r id="V:Rule23" type="connector" idref="#Прямая со стрелкой 102"/>
        <o:r id="V:Rule24" type="connector" idref="#Прямая со стрелкой 101"/>
        <o:r id="V:Rule25" type="connector" idref="#Прямая со стрелкой 99"/>
        <o:r id="V:Rule26" type="connector" idref="#Прямая со стрелкой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link w:val="a3"/>
    <w:uiPriority w:val="99"/>
    <w:locked/>
    <w:rsid w:val="00C84C58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84C58"/>
    <w:pPr>
      <w:jc w:val="center"/>
    </w:pPr>
    <w:rPr>
      <w:rFonts w:ascii="Calibri" w:eastAsia="Calibri" w:hAnsi="Calibri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DD0F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C1A"/>
    <w:pPr>
      <w:ind w:left="720"/>
      <w:contextualSpacing/>
    </w:pPr>
  </w:style>
  <w:style w:type="character" w:styleId="a8">
    <w:name w:val="Hyperlink"/>
    <w:basedOn w:val="a0"/>
    <w:uiPriority w:val="99"/>
    <w:rsid w:val="000679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8A232E"/>
    <w:rPr>
      <w:lang w:eastAsia="en-US"/>
    </w:rPr>
  </w:style>
  <w:style w:type="paragraph" w:customStyle="1" w:styleId="20">
    <w:name w:val="Обычный (веб)20"/>
    <w:basedOn w:val="a"/>
    <w:link w:val="200"/>
    <w:uiPriority w:val="99"/>
    <w:rsid w:val="00EC01FE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19228E"/>
  </w:style>
  <w:style w:type="character" w:customStyle="1" w:styleId="s6">
    <w:name w:val="s6"/>
    <w:uiPriority w:val="99"/>
    <w:rsid w:val="0019228E"/>
  </w:style>
  <w:style w:type="character" w:customStyle="1" w:styleId="ac">
    <w:name w:val="Обычный (веб) Знак"/>
    <w:link w:val="ad"/>
    <w:semiHidden/>
    <w:locked/>
    <w:rsid w:val="00093736"/>
    <w:rPr>
      <w:sz w:val="21"/>
      <w:szCs w:val="21"/>
      <w:lang w:eastAsia="ar-SA"/>
    </w:rPr>
  </w:style>
  <w:style w:type="paragraph" w:styleId="ad">
    <w:name w:val="Normal (Web)"/>
    <w:basedOn w:val="a"/>
    <w:link w:val="ac"/>
    <w:semiHidden/>
    <w:unhideWhenUsed/>
    <w:rsid w:val="00093736"/>
    <w:pPr>
      <w:spacing w:line="262" w:lineRule="atLeast"/>
      <w:jc w:val="both"/>
    </w:pPr>
    <w:rPr>
      <w:rFonts w:ascii="Calibri" w:eastAsia="Calibri" w:hAnsi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14</Pages>
  <Words>3522</Words>
  <Characters>29037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Специалист</cp:lastModifiedBy>
  <cp:revision>15</cp:revision>
  <cp:lastPrinted>2015-11-19T06:25:00Z</cp:lastPrinted>
  <dcterms:created xsi:type="dcterms:W3CDTF">2015-11-12T09:14:00Z</dcterms:created>
  <dcterms:modified xsi:type="dcterms:W3CDTF">2005-10-28T08:12:00Z</dcterms:modified>
</cp:coreProperties>
</file>