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00" w:rsidRDefault="00996C00" w:rsidP="003F6AC8">
      <w:pPr>
        <w:widowControl w:val="0"/>
        <w:jc w:val="center"/>
        <w:rPr>
          <w:noProof/>
          <w:sz w:val="24"/>
          <w:szCs w:val="24"/>
        </w:rPr>
      </w:pPr>
    </w:p>
    <w:p w:rsidR="003F6AC8" w:rsidRDefault="003F6AC8" w:rsidP="003F6AC8">
      <w:pPr>
        <w:widowControl w:val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C8" w:rsidRDefault="003F6AC8" w:rsidP="003F6AC8">
      <w:pPr>
        <w:widowControl w:val="0"/>
        <w:jc w:val="center"/>
        <w:rPr>
          <w:sz w:val="24"/>
          <w:szCs w:val="24"/>
        </w:rPr>
      </w:pPr>
    </w:p>
    <w:p w:rsidR="003F6AC8" w:rsidRDefault="003F6AC8" w:rsidP="003F6A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996C00">
        <w:rPr>
          <w:b/>
          <w:sz w:val="24"/>
          <w:szCs w:val="24"/>
        </w:rPr>
        <w:t>дминистрация</w:t>
      </w:r>
      <w:r>
        <w:rPr>
          <w:b/>
          <w:sz w:val="24"/>
          <w:szCs w:val="24"/>
        </w:rPr>
        <w:t xml:space="preserve"> К</w:t>
      </w:r>
      <w:r w:rsidR="00996C00">
        <w:rPr>
          <w:b/>
          <w:sz w:val="24"/>
          <w:szCs w:val="24"/>
        </w:rPr>
        <w:t>иевского</w:t>
      </w:r>
      <w:r>
        <w:rPr>
          <w:b/>
          <w:sz w:val="24"/>
          <w:szCs w:val="24"/>
        </w:rPr>
        <w:t xml:space="preserve"> </w:t>
      </w:r>
      <w:r w:rsidR="00996C00">
        <w:rPr>
          <w:b/>
          <w:sz w:val="24"/>
          <w:szCs w:val="24"/>
        </w:rPr>
        <w:t>сельского поселения</w:t>
      </w:r>
    </w:p>
    <w:p w:rsidR="003F6AC8" w:rsidRDefault="003F6AC8" w:rsidP="003F6AC8">
      <w:pPr>
        <w:jc w:val="center"/>
        <w:rPr>
          <w:b/>
          <w:sz w:val="24"/>
          <w:szCs w:val="24"/>
        </w:rPr>
      </w:pPr>
    </w:p>
    <w:p w:rsidR="003F6AC8" w:rsidRDefault="003F6AC8" w:rsidP="003F6AC8">
      <w:pPr>
        <w:rPr>
          <w:b/>
          <w:sz w:val="24"/>
          <w:szCs w:val="24"/>
        </w:rPr>
      </w:pPr>
    </w:p>
    <w:p w:rsidR="003F6AC8" w:rsidRDefault="003F6AC8" w:rsidP="003F6AC8">
      <w:pPr>
        <w:tabs>
          <w:tab w:val="left" w:pos="9214"/>
        </w:tabs>
        <w:ind w:right="10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3F6AC8" w:rsidRDefault="003F6AC8" w:rsidP="003F6AC8">
      <w:pPr>
        <w:jc w:val="center"/>
        <w:rPr>
          <w:b/>
          <w:sz w:val="24"/>
          <w:szCs w:val="24"/>
        </w:rPr>
      </w:pPr>
    </w:p>
    <w:p w:rsidR="003F6AC8" w:rsidRDefault="00FF3DDE" w:rsidP="003F6AC8">
      <w:pPr>
        <w:tabs>
          <w:tab w:val="left" w:pos="9214"/>
        </w:tabs>
        <w:ind w:right="100"/>
        <w:rPr>
          <w:sz w:val="24"/>
          <w:szCs w:val="24"/>
        </w:rPr>
      </w:pPr>
      <w:r>
        <w:rPr>
          <w:sz w:val="24"/>
          <w:szCs w:val="24"/>
        </w:rPr>
        <w:t>17.07.</w:t>
      </w:r>
      <w:r w:rsidR="00996C00">
        <w:rPr>
          <w:sz w:val="24"/>
          <w:szCs w:val="24"/>
        </w:rPr>
        <w:t>2018</w:t>
      </w:r>
      <w:r w:rsidR="003F6AC8">
        <w:rPr>
          <w:sz w:val="24"/>
          <w:szCs w:val="24"/>
        </w:rPr>
        <w:t xml:space="preserve">                                                     № </w:t>
      </w:r>
      <w:r>
        <w:rPr>
          <w:sz w:val="24"/>
          <w:szCs w:val="24"/>
        </w:rPr>
        <w:t>70</w:t>
      </w:r>
      <w:r w:rsidR="003F6AC8">
        <w:rPr>
          <w:sz w:val="24"/>
          <w:szCs w:val="24"/>
        </w:rPr>
        <w:t xml:space="preserve">                                  с</w:t>
      </w:r>
      <w:proofErr w:type="gramStart"/>
      <w:r w:rsidR="003F6AC8">
        <w:rPr>
          <w:sz w:val="24"/>
          <w:szCs w:val="24"/>
        </w:rPr>
        <w:t>.К</w:t>
      </w:r>
      <w:proofErr w:type="gramEnd"/>
      <w:r w:rsidR="003F6AC8">
        <w:rPr>
          <w:sz w:val="24"/>
          <w:szCs w:val="24"/>
        </w:rPr>
        <w:t>иевка</w:t>
      </w:r>
    </w:p>
    <w:p w:rsidR="003F6AC8" w:rsidRDefault="003F6AC8" w:rsidP="003F6AC8">
      <w:pPr>
        <w:tabs>
          <w:tab w:val="left" w:pos="9214"/>
        </w:tabs>
        <w:ind w:right="3954"/>
        <w:jc w:val="center"/>
        <w:rPr>
          <w:b/>
          <w:sz w:val="24"/>
          <w:szCs w:val="24"/>
        </w:rPr>
      </w:pPr>
    </w:p>
    <w:p w:rsidR="003F6AC8" w:rsidRDefault="003F6AC8" w:rsidP="003F6AC8">
      <w:pPr>
        <w:tabs>
          <w:tab w:val="left" w:pos="9214"/>
        </w:tabs>
        <w:ind w:right="3954"/>
        <w:jc w:val="center"/>
        <w:rPr>
          <w:b/>
          <w:sz w:val="24"/>
          <w:szCs w:val="24"/>
        </w:rPr>
      </w:pPr>
    </w:p>
    <w:p w:rsidR="003F6AC8" w:rsidRDefault="003F6AC8" w:rsidP="003F6AC8">
      <w:pPr>
        <w:tabs>
          <w:tab w:val="left" w:pos="9214"/>
        </w:tabs>
        <w:ind w:right="100"/>
        <w:jc w:val="center"/>
        <w:rPr>
          <w:b/>
          <w:sz w:val="24"/>
          <w:szCs w:val="24"/>
        </w:rPr>
      </w:pPr>
    </w:p>
    <w:p w:rsidR="003F6AC8" w:rsidRDefault="00996C00" w:rsidP="003F6AC8">
      <w:pPr>
        <w:tabs>
          <w:tab w:val="left" w:pos="5400"/>
        </w:tabs>
        <w:ind w:right="39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 100 от 26.12.2014 «</w:t>
      </w:r>
      <w:r w:rsidR="003F6AC8">
        <w:rPr>
          <w:b/>
          <w:sz w:val="24"/>
          <w:szCs w:val="24"/>
        </w:rPr>
        <w:t xml:space="preserve">Об утверждении </w:t>
      </w:r>
      <w:proofErr w:type="gramStart"/>
      <w:r w:rsidR="003F6AC8">
        <w:rPr>
          <w:b/>
          <w:sz w:val="24"/>
          <w:szCs w:val="24"/>
        </w:rPr>
        <w:t>Порядка организации сбора отработанных ртутьсодержащих ламп</w:t>
      </w:r>
      <w:proofErr w:type="gramEnd"/>
      <w:r w:rsidR="003F6AC8">
        <w:rPr>
          <w:b/>
          <w:sz w:val="24"/>
          <w:szCs w:val="24"/>
        </w:rPr>
        <w:t xml:space="preserve"> на территории Киевского сельского поселения</w:t>
      </w:r>
      <w:r>
        <w:rPr>
          <w:b/>
          <w:sz w:val="24"/>
          <w:szCs w:val="24"/>
        </w:rPr>
        <w:t>»</w:t>
      </w:r>
    </w:p>
    <w:p w:rsidR="003F6AC8" w:rsidRDefault="003F6AC8" w:rsidP="003F6AC8">
      <w:pPr>
        <w:rPr>
          <w:b/>
          <w:sz w:val="24"/>
          <w:szCs w:val="24"/>
        </w:rPr>
      </w:pPr>
    </w:p>
    <w:p w:rsidR="003F6AC8" w:rsidRDefault="003F6AC8" w:rsidP="003F6AC8">
      <w:pPr>
        <w:rPr>
          <w:b/>
          <w:sz w:val="24"/>
          <w:szCs w:val="24"/>
        </w:rPr>
      </w:pPr>
    </w:p>
    <w:p w:rsidR="00996C00" w:rsidRDefault="003F6AC8" w:rsidP="00996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996C00">
        <w:rPr>
          <w:sz w:val="24"/>
          <w:szCs w:val="24"/>
        </w:rPr>
        <w:t>о ст.16</w:t>
      </w:r>
      <w:r>
        <w:rPr>
          <w:sz w:val="24"/>
          <w:szCs w:val="24"/>
        </w:rPr>
        <w:t xml:space="preserve"> Федеральн</w:t>
      </w:r>
      <w:r w:rsidR="00996C00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996C00">
        <w:rPr>
          <w:sz w:val="24"/>
          <w:szCs w:val="24"/>
        </w:rPr>
        <w:t>а</w:t>
      </w:r>
      <w:r>
        <w:rPr>
          <w:sz w:val="24"/>
          <w:szCs w:val="24"/>
        </w:rPr>
        <w:t xml:space="preserve"> от 2</w:t>
      </w:r>
      <w:r w:rsidR="00996C0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996C00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996C00">
        <w:rPr>
          <w:sz w:val="24"/>
          <w:szCs w:val="24"/>
        </w:rPr>
        <w:t>2014</w:t>
      </w:r>
      <w:r>
        <w:rPr>
          <w:sz w:val="24"/>
          <w:szCs w:val="24"/>
        </w:rPr>
        <w:t xml:space="preserve">г. № </w:t>
      </w:r>
      <w:r w:rsidR="00996C00">
        <w:rPr>
          <w:sz w:val="24"/>
          <w:szCs w:val="24"/>
        </w:rPr>
        <w:t xml:space="preserve">458-ФЗ о внесении изменений в п. 30 части 1 ст. 12 Федерального закона от 04.05.2011 № 99-ФЗ «О лецензировании отдельных видов деятельности», протестом прокуратуры Ремонтненского района </w:t>
      </w:r>
      <w:proofErr w:type="gramStart"/>
      <w:r w:rsidR="00996C00">
        <w:rPr>
          <w:sz w:val="24"/>
          <w:szCs w:val="24"/>
        </w:rPr>
        <w:t>от</w:t>
      </w:r>
      <w:proofErr w:type="gramEnd"/>
      <w:r w:rsidR="00996C00">
        <w:rPr>
          <w:sz w:val="24"/>
          <w:szCs w:val="24"/>
        </w:rPr>
        <w:t xml:space="preserve"> 22.06.2018 № 7-19-2018/1293,</w:t>
      </w:r>
    </w:p>
    <w:p w:rsidR="003F6AC8" w:rsidRDefault="00996C00" w:rsidP="00996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6AC8" w:rsidRDefault="003F6AC8" w:rsidP="003F6AC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F6AC8" w:rsidRDefault="003F6AC8" w:rsidP="003F6AC8">
      <w:pPr>
        <w:ind w:firstLine="720"/>
        <w:jc w:val="both"/>
        <w:rPr>
          <w:b/>
          <w:sz w:val="24"/>
          <w:szCs w:val="24"/>
        </w:rPr>
      </w:pPr>
    </w:p>
    <w:p w:rsidR="00996C00" w:rsidRDefault="003F6AC8" w:rsidP="00CE4A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96C00">
        <w:rPr>
          <w:sz w:val="24"/>
          <w:szCs w:val="24"/>
        </w:rPr>
        <w:t>Пункт 3 части 2 Порядка</w:t>
      </w:r>
      <w:r>
        <w:rPr>
          <w:sz w:val="24"/>
          <w:szCs w:val="24"/>
        </w:rPr>
        <w:t xml:space="preserve"> </w:t>
      </w:r>
      <w:r w:rsidR="00996C00">
        <w:rPr>
          <w:sz w:val="24"/>
          <w:szCs w:val="24"/>
        </w:rPr>
        <w:t>организации сбора отработанных ртутьсодержащих ламп на территории Киевского сельского поселения</w:t>
      </w:r>
      <w:r w:rsidR="00CE4A00">
        <w:rPr>
          <w:sz w:val="24"/>
          <w:szCs w:val="24"/>
        </w:rPr>
        <w:t xml:space="preserve"> – исключить.</w:t>
      </w:r>
    </w:p>
    <w:p w:rsidR="003F6AC8" w:rsidRDefault="003F6AC8" w:rsidP="00CE4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F6AC8" w:rsidRDefault="003F6AC8" w:rsidP="003F6A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E4A00" w:rsidRPr="00CE4A00" w:rsidRDefault="00CE4A00" w:rsidP="00CE4A00">
      <w:pPr>
        <w:spacing w:line="33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E4A00">
        <w:rPr>
          <w:sz w:val="24"/>
          <w:szCs w:val="24"/>
        </w:rPr>
        <w:t xml:space="preserve">2. </w:t>
      </w:r>
      <w:proofErr w:type="gramStart"/>
      <w:r w:rsidRPr="00CE4A00">
        <w:rPr>
          <w:color w:val="000000"/>
          <w:sz w:val="24"/>
          <w:szCs w:val="24"/>
        </w:rPr>
        <w:t>Контроль за</w:t>
      </w:r>
      <w:proofErr w:type="gramEnd"/>
      <w:r w:rsidRPr="00CE4A00">
        <w:rPr>
          <w:color w:val="000000"/>
          <w:sz w:val="24"/>
          <w:szCs w:val="24"/>
        </w:rPr>
        <w:t xml:space="preserve"> исполнением постановления оставляю за собой. </w:t>
      </w:r>
    </w:p>
    <w:p w:rsidR="003F6AC8" w:rsidRDefault="003F6AC8" w:rsidP="003F6AC8">
      <w:pPr>
        <w:ind w:firstLine="709"/>
        <w:jc w:val="both"/>
        <w:rPr>
          <w:sz w:val="24"/>
          <w:szCs w:val="24"/>
        </w:rPr>
      </w:pPr>
    </w:p>
    <w:p w:rsidR="003F6AC8" w:rsidRDefault="003F6AC8" w:rsidP="003F6AC8">
      <w:pPr>
        <w:ind w:firstLine="720"/>
        <w:jc w:val="both"/>
        <w:rPr>
          <w:sz w:val="24"/>
          <w:szCs w:val="24"/>
        </w:rPr>
      </w:pPr>
    </w:p>
    <w:p w:rsidR="003F6AC8" w:rsidRDefault="003F6AC8" w:rsidP="003F6AC8">
      <w:pPr>
        <w:autoSpaceDE w:val="0"/>
        <w:autoSpaceDN w:val="0"/>
        <w:adjustRightInd w:val="0"/>
        <w:ind w:left="6840"/>
        <w:jc w:val="center"/>
        <w:rPr>
          <w:sz w:val="24"/>
          <w:szCs w:val="24"/>
        </w:rPr>
      </w:pPr>
    </w:p>
    <w:p w:rsidR="00CE4A00" w:rsidRDefault="00CE4A00" w:rsidP="003F6AC8">
      <w:pPr>
        <w:autoSpaceDE w:val="0"/>
        <w:autoSpaceDN w:val="0"/>
        <w:adjustRightInd w:val="0"/>
        <w:ind w:left="6840"/>
        <w:jc w:val="center"/>
        <w:rPr>
          <w:sz w:val="24"/>
          <w:szCs w:val="24"/>
        </w:rPr>
      </w:pPr>
    </w:p>
    <w:p w:rsidR="00CE4A00" w:rsidRDefault="00CE4A00" w:rsidP="003F6AC8">
      <w:pPr>
        <w:autoSpaceDE w:val="0"/>
        <w:autoSpaceDN w:val="0"/>
        <w:adjustRightInd w:val="0"/>
        <w:ind w:left="6840"/>
        <w:jc w:val="center"/>
        <w:rPr>
          <w:sz w:val="24"/>
          <w:szCs w:val="24"/>
        </w:rPr>
      </w:pPr>
    </w:p>
    <w:p w:rsidR="00CE4A00" w:rsidRDefault="00CE4A00" w:rsidP="003F6AC8">
      <w:pPr>
        <w:autoSpaceDE w:val="0"/>
        <w:autoSpaceDN w:val="0"/>
        <w:adjustRightInd w:val="0"/>
        <w:ind w:left="6840"/>
        <w:jc w:val="center"/>
        <w:rPr>
          <w:sz w:val="24"/>
          <w:szCs w:val="24"/>
        </w:rPr>
      </w:pPr>
    </w:p>
    <w:p w:rsidR="00CE4A00" w:rsidRDefault="00CE4A00" w:rsidP="003F6AC8">
      <w:pPr>
        <w:autoSpaceDE w:val="0"/>
        <w:autoSpaceDN w:val="0"/>
        <w:adjustRightInd w:val="0"/>
        <w:ind w:left="6840"/>
        <w:jc w:val="center"/>
        <w:rPr>
          <w:sz w:val="24"/>
          <w:szCs w:val="24"/>
        </w:rPr>
      </w:pPr>
    </w:p>
    <w:p w:rsidR="003F6AC8" w:rsidRDefault="003F6AC8" w:rsidP="003F6AC8">
      <w:pPr>
        <w:autoSpaceDE w:val="0"/>
        <w:autoSpaceDN w:val="0"/>
        <w:adjustRightInd w:val="0"/>
        <w:ind w:left="6840"/>
        <w:jc w:val="center"/>
        <w:rPr>
          <w:sz w:val="24"/>
          <w:szCs w:val="24"/>
        </w:rPr>
      </w:pPr>
    </w:p>
    <w:p w:rsidR="003F6AC8" w:rsidRDefault="003F6AC8" w:rsidP="003F6AC8">
      <w:pPr>
        <w:autoSpaceDE w:val="0"/>
        <w:autoSpaceDN w:val="0"/>
        <w:adjustRightInd w:val="0"/>
        <w:ind w:left="6840"/>
        <w:jc w:val="center"/>
        <w:rPr>
          <w:sz w:val="24"/>
          <w:szCs w:val="24"/>
        </w:rPr>
      </w:pPr>
    </w:p>
    <w:p w:rsidR="003F6AC8" w:rsidRDefault="003F6AC8" w:rsidP="003F6AC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Глава </w:t>
      </w:r>
      <w:r w:rsidR="00CE4A00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 w:val="0"/>
          <w:sz w:val="24"/>
          <w:szCs w:val="24"/>
        </w:rPr>
        <w:t>Киевского</w:t>
      </w:r>
    </w:p>
    <w:p w:rsidR="003F6AC8" w:rsidRDefault="003F6AC8" w:rsidP="003F6AC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сельского поселения                                                        Г.Г.Головченко</w:t>
      </w:r>
    </w:p>
    <w:p w:rsidR="003F6AC8" w:rsidRDefault="003F6AC8" w:rsidP="003F6A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3F6AC8" w:rsidRDefault="003F6AC8" w:rsidP="003F6A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3F6AC8" w:rsidRDefault="003F6AC8" w:rsidP="003F6A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3F6AC8" w:rsidRDefault="003F6AC8" w:rsidP="003F6A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3F6AC8" w:rsidRDefault="003F6AC8" w:rsidP="003F6A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 </w:t>
      </w:r>
    </w:p>
    <w:sectPr w:rsidR="003F6AC8" w:rsidSect="0022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AC8"/>
    <w:rsid w:val="0022481E"/>
    <w:rsid w:val="003F6AC8"/>
    <w:rsid w:val="00442DE7"/>
    <w:rsid w:val="005042EC"/>
    <w:rsid w:val="00576E10"/>
    <w:rsid w:val="00996C00"/>
    <w:rsid w:val="00A52A9F"/>
    <w:rsid w:val="00BD0987"/>
    <w:rsid w:val="00CA632A"/>
    <w:rsid w:val="00CE4A00"/>
    <w:rsid w:val="00E71801"/>
    <w:rsid w:val="00FE37C5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F6A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13</cp:revision>
  <cp:lastPrinted>2018-07-19T09:11:00Z</cp:lastPrinted>
  <dcterms:created xsi:type="dcterms:W3CDTF">2018-06-26T12:07:00Z</dcterms:created>
  <dcterms:modified xsi:type="dcterms:W3CDTF">2018-07-19T09:11:00Z</dcterms:modified>
</cp:coreProperties>
</file>