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B8128D" w:rsidRDefault="00B8128D" w:rsidP="00635E1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128D" w:rsidTr="00B8128D">
        <w:tc>
          <w:tcPr>
            <w:tcW w:w="3190" w:type="dxa"/>
            <w:hideMark/>
          </w:tcPr>
          <w:p w:rsidR="00B8128D" w:rsidRDefault="00B8128D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  <w:p w:rsidR="00B8128D" w:rsidRDefault="00B8128D" w:rsidP="00635E13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635E1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.0</w:t>
            </w:r>
            <w:r w:rsidR="00635E1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0A019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="00635E13"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128D" w:rsidRDefault="00B812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8128D" w:rsidRDefault="00B8128D" w:rsidP="00635E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r w:rsidR="00635E13">
              <w:rPr>
                <w:rFonts w:ascii="Times New Roman" w:hAnsi="Times New Roman" w:cs="Times New Roman"/>
                <w:sz w:val="24"/>
                <w:lang w:eastAsia="en-US"/>
              </w:rPr>
              <w:t>00</w:t>
            </w:r>
          </w:p>
        </w:tc>
        <w:tc>
          <w:tcPr>
            <w:tcW w:w="3190" w:type="dxa"/>
            <w:hideMark/>
          </w:tcPr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</w:t>
            </w:r>
          </w:p>
          <w:p w:rsidR="00B8128D" w:rsidRDefault="00B8128D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B8128D" w:rsidRPr="00720DFF" w:rsidRDefault="00B8128D" w:rsidP="00720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DFF">
        <w:rPr>
          <w:rFonts w:ascii="Times New Roman" w:hAnsi="Times New Roman" w:cs="Times New Roman"/>
          <w:sz w:val="24"/>
        </w:rPr>
        <w:t xml:space="preserve">О </w:t>
      </w:r>
      <w:r w:rsidR="00720DFF" w:rsidRPr="00720DFF">
        <w:rPr>
          <w:rFonts w:ascii="Times New Roman" w:hAnsi="Times New Roman" w:cs="Times New Roman"/>
          <w:sz w:val="24"/>
        </w:rPr>
        <w:t xml:space="preserve">присвоении адреса вновь </w:t>
      </w:r>
    </w:p>
    <w:p w:rsidR="00720DFF" w:rsidRPr="00720DFF" w:rsidRDefault="002672B7" w:rsidP="00720D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20DFF" w:rsidRPr="00720DFF">
        <w:rPr>
          <w:rFonts w:ascii="Times New Roman" w:hAnsi="Times New Roman" w:cs="Times New Roman"/>
          <w:sz w:val="24"/>
        </w:rPr>
        <w:t xml:space="preserve">бразуемому земельному участку </w:t>
      </w:r>
      <w:bookmarkStart w:id="0" w:name="_GoBack"/>
      <w:bookmarkEnd w:id="0"/>
    </w:p>
    <w:p w:rsidR="00B8128D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20DFF">
        <w:rPr>
          <w:rFonts w:ascii="Times New Roman" w:hAnsi="Times New Roman" w:cs="Times New Roman"/>
          <w:sz w:val="24"/>
        </w:rPr>
        <w:t>с условным номером 61:32:0050101</w:t>
      </w:r>
      <w:r w:rsidRPr="00BE18D8">
        <w:rPr>
          <w:rFonts w:ascii="Times New Roman" w:hAnsi="Times New Roman" w:cs="Times New Roman"/>
          <w:sz w:val="24"/>
        </w:rPr>
        <w:t>:</w:t>
      </w:r>
      <w:r w:rsidR="009F11FC" w:rsidRPr="00BE18D8">
        <w:rPr>
          <w:rFonts w:ascii="Times New Roman" w:hAnsi="Times New Roman" w:cs="Times New Roman"/>
          <w:sz w:val="24"/>
        </w:rPr>
        <w:t>ЗУ1</w:t>
      </w:r>
      <w:r w:rsidR="00B8128D" w:rsidRPr="00BE18D8">
        <w:rPr>
          <w:rFonts w:ascii="Times New Roman" w:hAnsi="Times New Roman" w:cs="Times New Roman"/>
          <w:sz w:val="24"/>
        </w:rPr>
        <w:t xml:space="preserve"> </w:t>
      </w:r>
    </w:p>
    <w:p w:rsid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DFF">
        <w:rPr>
          <w:rFonts w:ascii="Times New Roman" w:hAnsi="Times New Roman" w:cs="Times New Roman"/>
          <w:sz w:val="24"/>
        </w:rPr>
        <w:t>в кадастровом квартале</w:t>
      </w:r>
      <w:r>
        <w:rPr>
          <w:rFonts w:ascii="Times New Roman" w:hAnsi="Times New Roman" w:cs="Times New Roman"/>
          <w:sz w:val="24"/>
        </w:rPr>
        <w:t xml:space="preserve"> 61:32:0050101</w:t>
      </w:r>
    </w:p>
    <w:p w:rsidR="00720DFF" w:rsidRPr="00720DFF" w:rsidRDefault="00720DFF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772DE" w:rsidRDefault="00720DFF" w:rsidP="003772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 самоуправления в российской Федерации», от 28.12.2013 № 443-ФЗ « О федеральной информационной  адресной системе  и о внесении изменений  в Федеральный закон « 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 адресов» Уставом муниципального образования «Киевское сельское поселение», постановлением Администрации Киевского сельского поселения </w:t>
      </w:r>
      <w:r w:rsidRPr="00720DFF">
        <w:rPr>
          <w:rFonts w:ascii="Times New Roman" w:hAnsi="Times New Roman" w:cs="Times New Roman"/>
          <w:sz w:val="24"/>
          <w:szCs w:val="24"/>
        </w:rPr>
        <w:t>от 21.09.2022 №87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Киевского сельского поселения по предоставлению  муниципальной услуги «</w:t>
      </w:r>
      <w:r w:rsidR="003772DE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адреса объекта адресации», в целях упорядочения адресного хозяйства</w:t>
      </w:r>
    </w:p>
    <w:p w:rsidR="00B8128D" w:rsidRPr="00635E13" w:rsidRDefault="00B8128D" w:rsidP="00635E13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128D" w:rsidRDefault="003772D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Вновь образуемому земельному участку из земель населенных пунктов с </w:t>
      </w:r>
      <w:r w:rsidR="00635E13">
        <w:rPr>
          <w:rFonts w:ascii="Times New Roman" w:hAnsi="Times New Roman" w:cs="Times New Roman"/>
          <w:sz w:val="24"/>
        </w:rPr>
        <w:t>условным номером 61:32:0050101: ЗУ</w:t>
      </w:r>
      <w:r>
        <w:rPr>
          <w:rFonts w:ascii="Times New Roman" w:hAnsi="Times New Roman" w:cs="Times New Roman"/>
          <w:sz w:val="24"/>
        </w:rPr>
        <w:t>1, полученному путем объединения земельных участков с кадастровым номером</w:t>
      </w:r>
      <w:r w:rsidR="00203D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61:32:0050101:538 площадью </w:t>
      </w:r>
      <w:r w:rsidR="009F11FC">
        <w:rPr>
          <w:rFonts w:ascii="Times New Roman" w:hAnsi="Times New Roman" w:cs="Times New Roman"/>
          <w:sz w:val="24"/>
        </w:rPr>
        <w:t xml:space="preserve">7440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метр</w:t>
      </w:r>
      <w:r w:rsidR="009F11FC">
        <w:rPr>
          <w:rFonts w:ascii="Times New Roman" w:hAnsi="Times New Roman" w:cs="Times New Roman"/>
          <w:sz w:val="24"/>
        </w:rPr>
        <w:t xml:space="preserve">ов и 61:32:0050101:536 площадью 150 </w:t>
      </w:r>
      <w:r>
        <w:rPr>
          <w:rFonts w:ascii="Times New Roman" w:hAnsi="Times New Roman" w:cs="Times New Roman"/>
          <w:sz w:val="24"/>
        </w:rPr>
        <w:t>кв.</w:t>
      </w:r>
      <w:r w:rsidR="009F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метров, присвоить адрес: 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3772DE" w:rsidRDefault="003772D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Земельному участку из земель населенных пунктов с кадастровым номером 61:32:0050101:538 площадью</w:t>
      </w:r>
      <w:r w:rsidR="009F11FC">
        <w:rPr>
          <w:rFonts w:ascii="Times New Roman" w:hAnsi="Times New Roman" w:cs="Times New Roman"/>
          <w:sz w:val="24"/>
        </w:rPr>
        <w:t xml:space="preserve"> 7440</w:t>
      </w:r>
      <w:r>
        <w:rPr>
          <w:rFonts w:ascii="Times New Roman" w:hAnsi="Times New Roman" w:cs="Times New Roman"/>
          <w:sz w:val="24"/>
        </w:rPr>
        <w:t xml:space="preserve"> кв. метров аннулировать адрес:</w:t>
      </w:r>
      <w:r w:rsidRPr="003772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 xml:space="preserve">парк </w:t>
      </w:r>
      <w:r>
        <w:rPr>
          <w:rFonts w:ascii="Times New Roman" w:hAnsi="Times New Roman" w:cs="Times New Roman"/>
          <w:sz w:val="24"/>
        </w:rPr>
        <w:t>ул. Ленинская.</w:t>
      </w:r>
    </w:p>
    <w:p w:rsidR="00D9505E" w:rsidRDefault="003772DE" w:rsidP="00D9505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Земельному участку из земель населенных пунктов с кадастровым номером 61:32:0050101:536 площадью</w:t>
      </w:r>
      <w:r w:rsidR="009F11FC">
        <w:rPr>
          <w:rFonts w:ascii="Times New Roman" w:hAnsi="Times New Roman" w:cs="Times New Roman"/>
          <w:sz w:val="24"/>
        </w:rPr>
        <w:t xml:space="preserve"> 150</w:t>
      </w:r>
      <w:r>
        <w:rPr>
          <w:rFonts w:ascii="Times New Roman" w:hAnsi="Times New Roman" w:cs="Times New Roman"/>
          <w:sz w:val="24"/>
        </w:rPr>
        <w:t xml:space="preserve"> кв. метров</w:t>
      </w:r>
      <w:r w:rsidR="00D9505E">
        <w:rPr>
          <w:rFonts w:ascii="Times New Roman" w:hAnsi="Times New Roman" w:cs="Times New Roman"/>
          <w:sz w:val="24"/>
        </w:rPr>
        <w:t xml:space="preserve"> аннулировать адрес:</w:t>
      </w:r>
      <w:r w:rsidR="00D9505E" w:rsidRPr="003772DE">
        <w:rPr>
          <w:rFonts w:ascii="Times New Roman" w:hAnsi="Times New Roman" w:cs="Times New Roman"/>
          <w:sz w:val="24"/>
        </w:rPr>
        <w:t xml:space="preserve"> </w:t>
      </w:r>
      <w:r w:rsidR="00D9505E">
        <w:rPr>
          <w:rFonts w:ascii="Times New Roman" w:hAnsi="Times New Roman" w:cs="Times New Roman"/>
          <w:sz w:val="24"/>
        </w:rPr>
        <w:t xml:space="preserve">Российская Федерация, Ростовская область, Ремонтненский район, Киевское сельское поселение, с.Киевка, </w:t>
      </w:r>
      <w:r w:rsidR="00203D0D">
        <w:rPr>
          <w:rFonts w:ascii="Times New Roman" w:hAnsi="Times New Roman" w:cs="Times New Roman"/>
          <w:sz w:val="24"/>
        </w:rPr>
        <w:t>Памятник воинам ВОВ, напротив здания администрации сельского поселения</w:t>
      </w:r>
      <w:r w:rsidR="00D9505E">
        <w:rPr>
          <w:rFonts w:ascii="Times New Roman" w:hAnsi="Times New Roman" w:cs="Times New Roman"/>
          <w:sz w:val="24"/>
        </w:rPr>
        <w:t>.</w:t>
      </w:r>
    </w:p>
    <w:p w:rsidR="003772DE" w:rsidRDefault="00D9505E" w:rsidP="003772DE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 вступает в силу со дня его официального обнародования.</w:t>
      </w:r>
    </w:p>
    <w:p w:rsidR="00B8128D" w:rsidRPr="00635E13" w:rsidRDefault="00D9505E" w:rsidP="00635E13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выполнением постановления оставляю за собой.</w:t>
      </w:r>
    </w:p>
    <w:p w:rsidR="00635E13" w:rsidRDefault="00635E13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8128D" w:rsidRDefault="00B8128D" w:rsidP="00B8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9B2508" w:rsidRPr="00635E13" w:rsidRDefault="00B8128D" w:rsidP="00635E13">
      <w:pPr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  <w:r>
        <w:rPr>
          <w:b/>
          <w:sz w:val="24"/>
        </w:rPr>
        <w:t xml:space="preserve"> </w:t>
      </w:r>
    </w:p>
    <w:sectPr w:rsidR="009B2508" w:rsidRPr="00635E13" w:rsidSect="00635E13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D3" w:rsidRDefault="006228D3" w:rsidP="00B8128D">
      <w:pPr>
        <w:spacing w:after="0" w:line="240" w:lineRule="auto"/>
      </w:pPr>
      <w:r>
        <w:separator/>
      </w:r>
    </w:p>
  </w:endnote>
  <w:endnote w:type="continuationSeparator" w:id="0">
    <w:p w:rsidR="006228D3" w:rsidRDefault="006228D3" w:rsidP="00B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D3" w:rsidRDefault="006228D3" w:rsidP="00B8128D">
      <w:pPr>
        <w:spacing w:after="0" w:line="240" w:lineRule="auto"/>
      </w:pPr>
      <w:r>
        <w:separator/>
      </w:r>
    </w:p>
  </w:footnote>
  <w:footnote w:type="continuationSeparator" w:id="0">
    <w:p w:rsidR="006228D3" w:rsidRDefault="006228D3" w:rsidP="00B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8D" w:rsidRDefault="005A6C14">
    <w:pPr>
      <w:pStyle w:val="a3"/>
    </w:pPr>
    <w:r>
      <w:t xml:space="preserve">                                                                                                                                                    </w:t>
    </w:r>
    <w:r w:rsidR="00B8128D"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781"/>
    <w:multiLevelType w:val="hybridMultilevel"/>
    <w:tmpl w:val="BBAE8EAC"/>
    <w:lvl w:ilvl="0" w:tplc="AADA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3"/>
    <w:rsid w:val="00084D67"/>
    <w:rsid w:val="000A0192"/>
    <w:rsid w:val="00203D0D"/>
    <w:rsid w:val="002672B7"/>
    <w:rsid w:val="00284BC9"/>
    <w:rsid w:val="003772DE"/>
    <w:rsid w:val="00515E82"/>
    <w:rsid w:val="005A6C14"/>
    <w:rsid w:val="00621053"/>
    <w:rsid w:val="006228D3"/>
    <w:rsid w:val="00635E13"/>
    <w:rsid w:val="00720DFF"/>
    <w:rsid w:val="009F11FC"/>
    <w:rsid w:val="00B155F0"/>
    <w:rsid w:val="00B53E45"/>
    <w:rsid w:val="00B60360"/>
    <w:rsid w:val="00B8128D"/>
    <w:rsid w:val="00BE18D8"/>
    <w:rsid w:val="00C84513"/>
    <w:rsid w:val="00D9505E"/>
    <w:rsid w:val="00DA3265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ECB9-E28E-4F77-B174-5C8CCD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28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28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C1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16</cp:revision>
  <cp:lastPrinted>2022-08-04T13:33:00Z</cp:lastPrinted>
  <dcterms:created xsi:type="dcterms:W3CDTF">2022-07-29T11:15:00Z</dcterms:created>
  <dcterms:modified xsi:type="dcterms:W3CDTF">2022-09-27T11:57:00Z</dcterms:modified>
</cp:coreProperties>
</file>