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96" w:rsidRPr="003E3BBA" w:rsidRDefault="007A5A96" w:rsidP="007A5A9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РОСТОВСКАЯ ОБЛАСТЬ</w:t>
      </w:r>
    </w:p>
    <w:p w:rsidR="007A5A96" w:rsidRPr="003E3BBA" w:rsidRDefault="007A5A96" w:rsidP="007A5A9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>РЕМОНТНЕНСКИЙ РАЙОН</w:t>
      </w:r>
    </w:p>
    <w:p w:rsidR="007A5A96" w:rsidRPr="003E3BBA" w:rsidRDefault="007A5A96" w:rsidP="007A5A9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ОБРАЗОВАНИЕ</w:t>
      </w:r>
    </w:p>
    <w:p w:rsidR="007A5A96" w:rsidRPr="003E3BBA" w:rsidRDefault="007A5A96" w:rsidP="007A5A9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>«КИЕВСКОГО СЕЛЬСКОЕ ПОСЕЛЕНИЕ»</w:t>
      </w:r>
    </w:p>
    <w:p w:rsidR="007A5A96" w:rsidRPr="003E3BBA" w:rsidRDefault="007A5A96" w:rsidP="007A5A9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 ДЕПУТАТОВ</w:t>
      </w:r>
      <w:proofErr w:type="gramEnd"/>
      <w:r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КИЕВСКОГО  СЕЛЬСКОГО  ПОСЕЛЕНИЯ</w:t>
      </w:r>
    </w:p>
    <w:p w:rsidR="007A5A96" w:rsidRPr="003E3BBA" w:rsidRDefault="007A5A96" w:rsidP="007A5A9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 № </w:t>
      </w:r>
      <w:r w:rsidR="00F43744"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</w:p>
    <w:p w:rsidR="007A5A96" w:rsidRPr="003E3BBA" w:rsidRDefault="007A5A96" w:rsidP="007A5A9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B58F4" w:rsidP="007A5A96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 28</w:t>
      </w:r>
      <w:r w:rsidR="007A5A96"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>.02. 202</w:t>
      </w:r>
      <w:r w:rsidR="00E8532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A5A96"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3BBA"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</w:t>
      </w:r>
      <w:r w:rsidR="007A5A96" w:rsidRPr="003E3B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с.Киевка</w:t>
      </w:r>
    </w:p>
    <w:p w:rsidR="007A5A96" w:rsidRPr="003E3BBA" w:rsidRDefault="007A5A96" w:rsidP="007A5A96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Об отчете </w:t>
      </w:r>
      <w:proofErr w:type="gramStart"/>
      <w:r w:rsidRPr="003E3BBA">
        <w:rPr>
          <w:rFonts w:ascii="Times New Roman" w:hAnsi="Times New Roman" w:cs="Times New Roman"/>
          <w:sz w:val="28"/>
          <w:szCs w:val="28"/>
          <w:lang w:val="ru-RU"/>
        </w:rPr>
        <w:t>Главы  Администрации</w:t>
      </w:r>
      <w:proofErr w:type="gramEnd"/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Киевского</w:t>
      </w:r>
    </w:p>
    <w:p w:rsidR="007A5A96" w:rsidRPr="003E3BBA" w:rsidRDefault="007A5A96" w:rsidP="007A5A9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proofErr w:type="gramStart"/>
      <w:r w:rsidRPr="003E3BBA">
        <w:rPr>
          <w:rFonts w:ascii="Times New Roman" w:hAnsi="Times New Roman" w:cs="Times New Roman"/>
          <w:sz w:val="28"/>
          <w:szCs w:val="28"/>
          <w:lang w:val="ru-RU"/>
        </w:rPr>
        <w:t>поселения  о</w:t>
      </w:r>
      <w:proofErr w:type="gramEnd"/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результатах его деятельности,</w:t>
      </w:r>
    </w:p>
    <w:p w:rsidR="007A5A96" w:rsidRPr="003E3BBA" w:rsidRDefault="007A5A96" w:rsidP="007A5A9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>деятельности Администрации Киевского сельского</w:t>
      </w:r>
    </w:p>
    <w:p w:rsidR="007A5A96" w:rsidRPr="003E3BBA" w:rsidRDefault="007A5A96" w:rsidP="007A5A9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3BBA">
        <w:rPr>
          <w:rFonts w:ascii="Times New Roman" w:hAnsi="Times New Roman" w:cs="Times New Roman"/>
          <w:sz w:val="28"/>
          <w:szCs w:val="28"/>
          <w:lang w:val="ru-RU"/>
        </w:rPr>
        <w:t>поселения  за</w:t>
      </w:r>
      <w:proofErr w:type="gramEnd"/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43744" w:rsidRPr="003E3BB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Заслушав отчет Главы Администрации </w:t>
      </w:r>
      <w:proofErr w:type="gramStart"/>
      <w:r w:rsidRPr="003E3BBA">
        <w:rPr>
          <w:rFonts w:ascii="Times New Roman" w:hAnsi="Times New Roman" w:cs="Times New Roman"/>
          <w:sz w:val="28"/>
          <w:szCs w:val="28"/>
          <w:lang w:val="ru-RU"/>
        </w:rPr>
        <w:t>Киевского  сельского</w:t>
      </w:r>
      <w:proofErr w:type="gramEnd"/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 о результатах его деятельности,  деятельности Администрации Киевского сельского</w:t>
      </w: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E3BBA">
        <w:rPr>
          <w:rFonts w:ascii="Times New Roman" w:hAnsi="Times New Roman" w:cs="Times New Roman"/>
          <w:sz w:val="28"/>
          <w:szCs w:val="28"/>
          <w:lang w:val="ru-RU"/>
        </w:rPr>
        <w:t>поселения  за</w:t>
      </w:r>
      <w:proofErr w:type="gramEnd"/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43744" w:rsidRPr="003E3BB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год,  в соответствии</w:t>
      </w:r>
      <w:r w:rsidRPr="003E3B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частью 11.1 статьи 35, частью 5.1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со ст.25,27 Устава муниципального образования «Киевского сельское поселение» Собрание депутатов Киевского сельского поселения </w:t>
      </w: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1. Отчет Главы Администрации Киевского сельского </w:t>
      </w:r>
      <w:proofErr w:type="gramStart"/>
      <w:r w:rsidRPr="003E3BBA">
        <w:rPr>
          <w:rFonts w:ascii="Times New Roman" w:hAnsi="Times New Roman" w:cs="Times New Roman"/>
          <w:sz w:val="28"/>
          <w:szCs w:val="28"/>
          <w:lang w:val="ru-RU"/>
        </w:rPr>
        <w:t>поселения  о</w:t>
      </w:r>
      <w:proofErr w:type="gramEnd"/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результатах его деятельности, деятельности Администрации Киев</w:t>
      </w:r>
      <w:r w:rsidR="00F43744" w:rsidRPr="003E3BBA">
        <w:rPr>
          <w:rFonts w:ascii="Times New Roman" w:hAnsi="Times New Roman" w:cs="Times New Roman"/>
          <w:sz w:val="28"/>
          <w:szCs w:val="28"/>
          <w:lang w:val="ru-RU"/>
        </w:rPr>
        <w:t>ского сельского поселения за 2021</w:t>
      </w: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год утвердить.</w:t>
      </w: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2. Деятельность Главы Администрации Киевского сельского </w:t>
      </w:r>
      <w:proofErr w:type="gramStart"/>
      <w:r w:rsidRPr="003E3BBA">
        <w:rPr>
          <w:rFonts w:ascii="Times New Roman" w:hAnsi="Times New Roman" w:cs="Times New Roman"/>
          <w:sz w:val="28"/>
          <w:szCs w:val="28"/>
          <w:lang w:val="ru-RU"/>
        </w:rPr>
        <w:t>поселения  и</w:t>
      </w:r>
      <w:proofErr w:type="gramEnd"/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Администрации Киевского сельского поселения за 202</w:t>
      </w:r>
      <w:r w:rsidR="00F43744" w:rsidRPr="003E3BB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E3BBA">
        <w:rPr>
          <w:rFonts w:ascii="Times New Roman" w:hAnsi="Times New Roman" w:cs="Times New Roman"/>
          <w:sz w:val="28"/>
          <w:szCs w:val="28"/>
          <w:lang w:val="ru-RU"/>
        </w:rPr>
        <w:t xml:space="preserve"> год признать удовлетворительной. </w:t>
      </w: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>4.Настоящее решение подлежит размещению на официальном сайте Администрации Киевского сельского поселения.</w:t>
      </w: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color w:val="454C43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>5. Настоящее решение вступает в силу со дня принятия.</w:t>
      </w: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депутатов-</w:t>
      </w: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3BBA">
        <w:rPr>
          <w:rFonts w:ascii="Times New Roman" w:hAnsi="Times New Roman" w:cs="Times New Roman"/>
          <w:sz w:val="28"/>
          <w:szCs w:val="28"/>
          <w:lang w:val="ru-RU"/>
        </w:rPr>
        <w:t>глава Киевского сельского поселения                                        С.</w:t>
      </w:r>
      <w:r w:rsidR="00F43744" w:rsidRPr="003E3BBA">
        <w:rPr>
          <w:rFonts w:ascii="Times New Roman" w:hAnsi="Times New Roman" w:cs="Times New Roman"/>
          <w:sz w:val="28"/>
          <w:szCs w:val="28"/>
          <w:lang w:val="ru-RU"/>
        </w:rPr>
        <w:t>С. Луговенко</w:t>
      </w: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Pr="003E3BBA" w:rsidRDefault="007A5A96" w:rsidP="007A5A96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A96" w:rsidRDefault="007A5A96" w:rsidP="007A5A96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5A96" w:rsidRDefault="007A5A96" w:rsidP="007A5A96">
      <w:pPr>
        <w:pStyle w:val="aa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</w:p>
    <w:p w:rsidR="007A5A96" w:rsidRDefault="007A5A96" w:rsidP="007A5A96">
      <w:pPr>
        <w:pStyle w:val="aa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решению Собрания депутатов</w:t>
      </w:r>
    </w:p>
    <w:p w:rsidR="007A5A96" w:rsidRDefault="007A5A96" w:rsidP="007A5A96">
      <w:pPr>
        <w:pStyle w:val="aa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Киевского сельского поселения</w:t>
      </w:r>
    </w:p>
    <w:p w:rsidR="007A5A96" w:rsidRDefault="007A5A96" w:rsidP="007A5A96">
      <w:pPr>
        <w:pStyle w:val="aa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от </w:t>
      </w:r>
      <w:proofErr w:type="gramStart"/>
      <w:r w:rsidR="007B58F4">
        <w:rPr>
          <w:rFonts w:ascii="Times New Roman" w:hAnsi="Times New Roman" w:cs="Times New Roman"/>
          <w:lang w:val="ru-RU"/>
        </w:rPr>
        <w:t>28</w:t>
      </w:r>
      <w:r w:rsidRPr="00082D3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02.202</w:t>
      </w:r>
      <w:r w:rsidR="00F43744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 №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="00F43744">
        <w:rPr>
          <w:rFonts w:ascii="Times New Roman" w:hAnsi="Times New Roman" w:cs="Times New Roman"/>
          <w:lang w:val="ru-RU"/>
        </w:rPr>
        <w:t>26</w:t>
      </w:r>
    </w:p>
    <w:p w:rsidR="007A5A96" w:rsidRDefault="007A5A96" w:rsidP="00A21421">
      <w:pPr>
        <w:tabs>
          <w:tab w:val="left" w:pos="1380"/>
        </w:tabs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7"/>
        <w:tblW w:w="9283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20"/>
        <w:gridCol w:w="221"/>
        <w:gridCol w:w="221"/>
        <w:gridCol w:w="221"/>
      </w:tblGrid>
      <w:tr w:rsidR="00082D34" w:rsidRPr="001A4B0B" w:rsidTr="00B04AF7">
        <w:tc>
          <w:tcPr>
            <w:tcW w:w="8620" w:type="dxa"/>
          </w:tcPr>
          <w:p w:rsidR="00082D34" w:rsidRPr="0028064E" w:rsidRDefault="00082D34" w:rsidP="00082D34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6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Отчет </w:t>
            </w:r>
          </w:p>
          <w:p w:rsidR="00082D34" w:rsidRPr="0028064E" w:rsidRDefault="00082D34" w:rsidP="00082D34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6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главы </w:t>
            </w:r>
            <w:proofErr w:type="gramStart"/>
            <w:r w:rsidRPr="002806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Администрации  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2806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вского</w:t>
            </w:r>
            <w:proofErr w:type="gramEnd"/>
            <w:r w:rsidRPr="002806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082D34" w:rsidRPr="0028064E" w:rsidRDefault="00082D34" w:rsidP="00082D34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6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«Об итогах работы Администрации 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ие</w:t>
            </w:r>
            <w:r w:rsidRPr="002806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вского сельского поселения за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28064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год»       </w:t>
            </w:r>
          </w:p>
          <w:tbl>
            <w:tblPr>
              <w:tblStyle w:val="af7"/>
              <w:tblW w:w="9034" w:type="dxa"/>
              <w:tblInd w:w="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921"/>
              <w:gridCol w:w="2144"/>
              <w:gridCol w:w="3969"/>
            </w:tblGrid>
            <w:tr w:rsidR="00082D34" w:rsidRPr="00E85320" w:rsidTr="00543686">
              <w:tc>
                <w:tcPr>
                  <w:tcW w:w="2921" w:type="dxa"/>
                </w:tcPr>
                <w:p w:rsidR="00082D34" w:rsidRPr="0026183D" w:rsidRDefault="00082D34" w:rsidP="00082D34">
                  <w:pPr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44" w:type="dxa"/>
                </w:tcPr>
                <w:p w:rsidR="00082D34" w:rsidRPr="0026183D" w:rsidRDefault="00082D34" w:rsidP="00082D34">
                  <w:pPr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618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</w:t>
                  </w:r>
                </w:p>
              </w:tc>
              <w:tc>
                <w:tcPr>
                  <w:tcW w:w="3969" w:type="dxa"/>
                </w:tcPr>
                <w:p w:rsidR="00082D34" w:rsidRPr="0026183D" w:rsidRDefault="00082D34" w:rsidP="00082D34">
                  <w:pPr>
                    <w:spacing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Киевского сельского поселения!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действующим законодательством, Федеральным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законом  №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131- ФЗ от 06.10.2003 «Об общих принципах организации местного самоуправления в Российской Федерации», Уставом Киевского сельского поселения, глава Администрации муниципального образования представляет 2 раза в год отчет о своей деятельности, деятельности Администрации и Собрания депутатов.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Представляя свой отчет о работе Администрации Киевского сельского поселения </w:t>
            </w:r>
            <w:proofErr w:type="gramStart"/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за  2021</w:t>
            </w:r>
            <w:proofErr w:type="gramEnd"/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год, постараюсь отразить основные направления  деятельности Администрации за прошедший период. На мой взгляд, такая форма взаимодействия с общественностью и жителями сегодня очень важна и эффективна. Это возможность доступным образом донести до населения жизнедеятельность поселения за прошедший год.</w:t>
            </w:r>
          </w:p>
          <w:p w:rsidR="00082D34" w:rsidRPr="00082D34" w:rsidRDefault="005E370C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082D34"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Первоочередная задача Администрации поселения – это решение вопросов местного значения и исполнение полномочий, предусмотренных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proofErr w:type="gramStart"/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законом  №</w:t>
            </w:r>
            <w:proofErr w:type="gramEnd"/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D34"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131- ФЗ «Об общих принципах организации местного самоуправления в Российской Федерации» и Уставом МО «Киевское сельское поселение».</w:t>
            </w:r>
          </w:p>
          <w:p w:rsidR="00082D34" w:rsidRPr="00082D34" w:rsidRDefault="005E370C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082D34"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Эти полномочия осуществляются путем организации повседневной работы специалистов Администрации   Киевского сельского поселения, подготовке нормативно – правовых документов, проведения встреч с жителями и активом поселения, осуществления личного приема граждан главой Администрации поселения и муниципальными служащими, рассмотрения письменных и устных обращений.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граждан – 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  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информирования населения о деятельности Администрации </w:t>
            </w:r>
            <w:proofErr w:type="gramStart"/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 используется</w:t>
            </w:r>
            <w:proofErr w:type="gramEnd"/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официальный сайт Администрации Киевского сельского поселения, где размещаются нормативные документы, график приема главы Администрации и сотрудников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Администрации. Информация сайта регулярно обновляется, что позволяет «держать в курсе» население, о тех событиях и мероприятиях, которые проводятся в поселении.</w:t>
            </w:r>
          </w:p>
          <w:p w:rsidR="00082D34" w:rsidRPr="00082D34" w:rsidRDefault="005E370C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082D34"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принципы работы Администрации Киевского сельского поселения, прежде всего, заключаются в организации заботы о населении. Жители обращаются в Администрацию поселения, значит, надеются на нашу помощь в решении своих вопросов. </w:t>
            </w:r>
          </w:p>
          <w:p w:rsidR="00082D34" w:rsidRPr="00082D34" w:rsidRDefault="005E370C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082D34"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поселения составляет 263,3 км</w:t>
            </w:r>
            <w:r w:rsidR="00082D34" w:rsidRPr="00082D3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082D34"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. Площадь сельхозугодий составляет 24941,6 га, из них пашни – 13847,0 га.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поселения градообразующим предприятием является колхоз племзавод «Киевский», зарегистрировано 14 КФХ и 8 ИП.</w:t>
            </w:r>
            <w:r w:rsidRPr="00082D3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на территории поселения функционируют школа, детсад, СДК, библиотечный пункт, два </w:t>
            </w:r>
            <w:proofErr w:type="spellStart"/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ФАПа</w:t>
            </w:r>
            <w:proofErr w:type="spellEnd"/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(с. Киевка, х. Раздольный) и два отделения почты (с. Киевка, х. Раздольный).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f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68"/>
              <w:gridCol w:w="1177"/>
              <w:gridCol w:w="12"/>
              <w:gridCol w:w="2662"/>
            </w:tblGrid>
            <w:tr w:rsidR="00082D34" w:rsidRPr="00082D34" w:rsidTr="00543686">
              <w:trPr>
                <w:jc w:val="center"/>
              </w:trPr>
              <w:tc>
                <w:tcPr>
                  <w:tcW w:w="5165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состоянию на 01.01.2022 г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5165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Число жителей</w:t>
                  </w: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1093 человек</w:t>
                  </w:r>
                </w:p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 Киевка –  874</w:t>
                  </w:r>
                </w:p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х. Раздольный - 219</w:t>
                  </w:r>
                </w:p>
              </w:tc>
            </w:tr>
            <w:tr w:rsidR="00082D34" w:rsidRPr="00E85320" w:rsidTr="00543686">
              <w:trPr>
                <w:jc w:val="center"/>
              </w:trPr>
              <w:tc>
                <w:tcPr>
                  <w:tcW w:w="5165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Количество детей в дошкольном учреждении</w:t>
                  </w: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- 40</w:t>
                  </w:r>
                </w:p>
              </w:tc>
            </w:tr>
            <w:tr w:rsidR="00082D34" w:rsidRPr="00E85320" w:rsidTr="00543686">
              <w:trPr>
                <w:jc w:val="center"/>
              </w:trPr>
              <w:tc>
                <w:tcPr>
                  <w:tcW w:w="5165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Количество учащихся в Киевской СШ</w:t>
                  </w: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- 95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5165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Работающих - </w:t>
                  </w: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331</w:t>
                  </w:r>
                </w:p>
              </w:tc>
            </w:tr>
            <w:tr w:rsidR="00082D34" w:rsidRPr="00082D34" w:rsidTr="00543686">
              <w:trPr>
                <w:trHeight w:val="301"/>
                <w:jc w:val="center"/>
              </w:trPr>
              <w:tc>
                <w:tcPr>
                  <w:tcW w:w="2503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Киевка</w:t>
                  </w:r>
                </w:p>
              </w:tc>
              <w:tc>
                <w:tcPr>
                  <w:tcW w:w="266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Раздольный</w:t>
                  </w:r>
                </w:p>
              </w:tc>
            </w:tr>
            <w:tr w:rsidR="00082D34" w:rsidRPr="00082D34" w:rsidTr="00543686">
              <w:trPr>
                <w:trHeight w:val="250"/>
                <w:jc w:val="center"/>
              </w:trPr>
              <w:tc>
                <w:tcPr>
                  <w:tcW w:w="2503" w:type="dxa"/>
                  <w:gridSpan w:val="3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279</w:t>
                  </w:r>
                </w:p>
              </w:tc>
              <w:tc>
                <w:tcPr>
                  <w:tcW w:w="2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52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5165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Пенсионеры </w:t>
                  </w: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259 чел.</w:t>
                  </w:r>
                </w:p>
              </w:tc>
            </w:tr>
            <w:tr w:rsidR="00082D34" w:rsidRPr="00082D34" w:rsidTr="00543686">
              <w:trPr>
                <w:trHeight w:val="288"/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Киевка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Раздольный</w:t>
                  </w:r>
                </w:p>
              </w:tc>
            </w:tr>
            <w:tr w:rsidR="00082D34" w:rsidRPr="00082D34" w:rsidTr="00543686">
              <w:trPr>
                <w:trHeight w:val="263"/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217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42</w:t>
                  </w:r>
                </w:p>
              </w:tc>
            </w:tr>
            <w:tr w:rsidR="00082D34" w:rsidRPr="00082D34" w:rsidTr="00543686">
              <w:trPr>
                <w:trHeight w:val="255"/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Число родившихся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Число умерших</w:t>
                  </w:r>
                </w:p>
              </w:tc>
            </w:tr>
            <w:tr w:rsidR="00082D34" w:rsidRPr="00082D34" w:rsidTr="00543686">
              <w:trPr>
                <w:trHeight w:val="285"/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Число прибывших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Число убывших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Кол – во </w:t>
                  </w:r>
                  <w:proofErr w:type="spellStart"/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зарег</w:t>
                  </w:r>
                  <w:proofErr w:type="spellEnd"/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 браков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 – во расторг. браков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Мужчин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Женщин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249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547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546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13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Киевка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437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437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13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Раздольный</w:t>
                  </w:r>
                </w:p>
              </w:tc>
              <w:tc>
                <w:tcPr>
                  <w:tcW w:w="11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2674" w:type="dxa"/>
                  <w:gridSpan w:val="2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82D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109</w:t>
                  </w:r>
                </w:p>
              </w:tc>
            </w:tr>
            <w:tr w:rsidR="00082D34" w:rsidRPr="00082D34" w:rsidTr="00543686">
              <w:trPr>
                <w:jc w:val="center"/>
              </w:trPr>
              <w:tc>
                <w:tcPr>
                  <w:tcW w:w="5165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2D34" w:rsidRPr="00082D34" w:rsidRDefault="00082D34" w:rsidP="00082D34">
                  <w:pPr>
                    <w:pStyle w:val="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За 2021 год Администрацией Киевского с/поселения принято постановлений –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113,  распоряжений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основной деятельности – 45, по личному составу - 15. Собранием депутатов утверждено 48 решений.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поступило 5 обращений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граждан,  8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письменных, основная тема - благоустройство, правила содержания животных. На все обращения специалисты реагировали своевременно, предоставляли необходимый пакет документов (оказывали помощь в решении проблемы) и давали устные разъяснения.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За отчетный период в Администрации зарегистрировано входящей корреспонденции 1950 документов, исходящей – 845.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За 2021 год было выдано 57 справки, совершено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40  нотариальных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В центре занятости зарегистрированы 6 чел.</w:t>
            </w:r>
            <w:r w:rsidRPr="00082D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поселения работает 5 соцработников, обслуживают они 29 человек, 4 работников в с. Киевка – 23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 – в х. Раздольный – 6 чел. Нареканий на работу соцработников со стороны населения нет.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За 2021 год население продало 365 т. молока, в среднем от 76 коров. Надой на 1 корову составил 4800 литров в год, с одной коровы в сутки 16 – 18 литров.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На Семикаракорский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молзавод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отправлено 96 тонн. За пределы области – 269 тонн.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:rsidR="00082D34" w:rsidRPr="00082D34" w:rsidRDefault="00082D34" w:rsidP="00082D34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ходе исполнения бюджета Киевского сельского поселения Ремонтненского района за 2021 год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Исполнение доходной части бюджета поселения за 2021 год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бюджета Киевского сельского поселения Ремонтненского района за 2021 год составило по доходам в сумме 15668,7 тыс. рублей, при годовом плане 15520,7 тыс. рублей или 100,1 процента к годовому плану и по расходам 15840,4 тыс. рублей, при годовых плановых назначениях 15842,8 тыс. рублей или 100,0 процента. Остаток средств на счетах на 1 января 2022 года составил в сумме 150,4 тыс. рублей.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бюджета Киевского сельского поселения Ремонтненского района за 2021 год исполнены в сумме 3193,2 тыс. рублей при годовых плановых назначениях 3045,1 тыс. рублей или 104,8 процентов к годовым плановым назначениям, что выше уровня соответствующего показателя прошлого года на 1922,3 тыс. рублей или больше в 2,5 раза, данный показатель выше уровня аналогичного периода прошлого года в связи с высоким урожаем 2020 года.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Наибольший удельный вес в структуре доходов составили: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единый сельскохозяйственный налог – 1807,8 тыс. рублей или 56,6 процента;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налог на доходы физических лиц – 883,8 тыс. рублей или 27,7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процента,     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земельный налог – 438,5 тыс. рублей или 13,7 процента;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доходы от оказания платных услуг и компенсации затрат государства – 35,4 тыс. рублей или 1,1 процента;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налог на имущество физических лиц – 25,1 тыс. рублей или 0,8 процента;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штрафы, санкции, возмещение ущерба – 1,5 тыс. рублей или 0,05 процентов,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- государственная пошлина – 1,0 тыс. рублей или 0,03 процентов.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Безвозмездные поступления за</w:t>
            </w:r>
            <w:r w:rsidRPr="00082D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2021 год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составили 12475,4 тыс. рублей из них дотация на выравнивание бюджетной обеспеченности из бюджетов муниципальных районов – 10015,8 тыс. рублей, субвенции – 96,3 тыс. рублей; иные межбюджетные трансферты – 2363,3 тыс. рублей.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82D34"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расходов бюджета поселения за 2021 год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2021 год объем расходов составил в сумме 15840,4 тыс. рублей или 100,0 процента, из них фактические расходы, предусмотренные </w:t>
            </w:r>
            <w:proofErr w:type="gramStart"/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программам</w:t>
            </w:r>
            <w:proofErr w:type="gramEnd"/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составили в сумме 15312,9 тыс. рублей или 96,7 процента от общей суммы расходов бюджета Киевского сельского поселения Ремонтненского района, в том числе: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на функционирование местной администрации и других общегосударственных вопросов, составили – 7012,1 тыс. рублей или 100 процента от плановых годовых назначений, при расчете данных расходов учтены средства на оплату труда муниципальных служащих Киевского сельского поселения, работников, осуществляющих техническое обеспечение деятельности органов государственной власти, а также обслуживающего персонала и материально-техническое обеспечение деятельности аппарата управления.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на осуществление первичного воинского учета составили – 96,1 тыс. рублей или 100 процентов от годового плана. </w:t>
            </w:r>
            <w:r w:rsidRPr="00082D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Расходы по данному разделу направлены на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переданных полномочий Российской Федерации за счет средств федерального бюджета на осуществление первичного воинского учета на территориях, где отсутствуют военные комиссариаты</w:t>
            </w: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Национальная безопасность и правоохранная деятельность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по данному разделу расходов фактическое исполнение составило в сумме – 31,5 тыс. рублей или 100 процентов от годовых плановых назначений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Данный раздел расходов предусмотрен на исполнение полномочий по предупреждению чрезвычайных ситуаций, стихийных бедствий и ликвидации их последствий. </w:t>
            </w:r>
            <w:r w:rsidRPr="00082D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Расходы по разделу направлены на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на территории поселения.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разделу расходов фактическое исполнение составило в сумме – 2363,3 тыс. рублей или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процентов от годовых плановых назначений,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анный раздел расходов предусмотрен на исполнение полномочий по дорожному хозяйству, р</w:t>
            </w:r>
            <w:r w:rsidRPr="00082D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асходы по разделу были направлены на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внутрипоселковой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дороги, расположенной по адресу: с. Киевка, улица Шолохова.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общая сумма расходов за 2021 год по данному разделу составила 571,7 тыс. рублей или 100 процента от годовых плановых назначений, д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анный раздел расходов предусмотрен на исполнение полномочий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коммунального хозяйства и благоустройство территории поселения.</w:t>
            </w:r>
            <w:r w:rsidRPr="00082D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благоустройства поселения были произведены основные мероприятия, в том числе: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расходы по уличному освещению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Киевского сельского поселения исполнены на сумму 231,6 тыс. рублей при годовых плановых назначениях 100 процентов, в том числе: 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закупка электроэнергии уличного освещения составили 100,5 тыс. рублей;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расходы на содержание сетей уличного освещения составили 58,6 тыс. рублей;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закупка светильников светодиодных уличных на сумму – 72,5 тыс. рублей (25 шт.);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озеленение территории поселения</w:t>
            </w: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закуплены кустарники на сумму 2,5 тыс. рублей;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содержание мест захоронения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</w:t>
            </w:r>
            <w:r w:rsidRPr="00082D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обработку от клещей и мышей кладбищ с. Киевка и х. Раздольный, на эти цели израсходованы средства в сумме 41,1 тыс. рублей, что составило 100,0 процентов от годовых плановых;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прочее благоустройство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поселения исполнены на сумму 296,5 тыс. рублей или 100 процентов, при годовых плановых назначениях, в том числе: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работы по обслуживанию контейнера для сбора, накопления отработанных компактных люминесцентных ламп на сумму 62,6 тыс. рублей;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выполнение работ по покосу травы на территории Киевского сельского поселения на сумму 55,0 тыс. рублей: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3. дезинсекция парковой зоны села Киевка на сумму – 6,0 тыс. рублей;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4. закупка триммеров в сумме 12,5 тыс. рублей;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5. трудоустройство несовершеннолетних 20,8 тыс. рублей;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6. уборка несанкционированной свалки 107,5 тыс. рублей;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7. закупка стройматериалов – 9,9 тыс. рублей;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8. закупка новогодней атрибутики - 22,2 тыс. рублей.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Образование -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расходов за 2021 год по данному разделу составила</w:t>
            </w: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25,7 тыс. рублей или 100 процентов от годового плана. Данные ассигнования предусмотрены на реализацию полномочий по организации предоставления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по повышению квалификации работников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Киевского сельского поселения.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 -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на обеспечение деятельности учреждений культуры составили – 5626,6 тыс. рублей, что составляет 100 процентов от годового плана, </w:t>
            </w:r>
            <w:r w:rsidRPr="00082D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расходы по разделу направлены на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выполнения муниципального задания «Киевского сельского дома культуры»</w:t>
            </w:r>
            <w:r w:rsidRPr="00082D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что позволяет реализовать мероприятия по</w:t>
            </w:r>
            <w:r w:rsidRPr="00082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организации досуга и обеспечения жителей услугами организаций культуры.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Социальная политика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 данному разделу расходы в 2021 году составили –   79,5 тыс. рублей или 100 процентов от годовых плановых назначений, р</w:t>
            </w:r>
            <w:r w:rsidRPr="00082D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асходы по данному разделу направлены на в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ыплату ежемесячной доплаты к пенсии отдельным категориям граждан.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Физическая культура и спорт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 данному разделу расходы в 2021 году составили –   2,0 тыс. рублей или 100 процентов от годовых плановых назначений, р</w:t>
            </w:r>
            <w:r w:rsidRPr="00082D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асходы по разделу направлены на проведение спортивных мероприятий на территории Киевского сельского поселения.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 </w:t>
            </w: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Межбюджетные трансферты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2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общего характера бюджета бюджетной системы Российской Федерации,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внутреннего муниципального финансового контроля в соответствии с заключенными соглашениями составили – 31,8 тыс. рублей или 100 процентов от годовых плановых назначений, основой данного раздела являются средства по передаче полномочий муниципальному району по осуществлению внутреннего муниципального финансового контроля.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 политика за отчетный период, в сфере расходов бюджета Киевского сельского поселения Ремонтненского района, была направлена на решение социальных и экономических задач поселения.</w:t>
            </w:r>
          </w:p>
          <w:p w:rsidR="00082D34" w:rsidRPr="00082D34" w:rsidRDefault="00082D34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Газификация.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2021 года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были  подключены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к газопроводу еще 15 домовладений с. Киевка, всего подключено 140.</w:t>
            </w:r>
          </w:p>
          <w:p w:rsidR="00082D34" w:rsidRPr="00082D34" w:rsidRDefault="00082D34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Администрацией Киевского сельского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поселения  были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организованы и проведены  общественные субботники, во время проведения которых были выполнены следующие работы: уборка  и покос травы на территориях, прилегающих  к организациям,  в парке произведена обрезка деревьев, побелка, очистка земель от мусора, листьев и веток. На остановочном комплексе, вдоль дорог были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выполнены  побелка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деревьев,  уборка мусора.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поселения находятся два </w:t>
            </w:r>
            <w:r w:rsidRPr="00082D34"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кладбища, на которых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регулярно  ведется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:  покос  сорной растительности, уборка и  вывоз  мусора с территории и за пределами кладбищ. Проведены противоклещевые обработки.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  В преддверии «Дня победы»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выполнен  косметический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ремонт  памятников в с. Киевка и х. Раздольный. 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Во время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проведения  «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Дня древонасаждения» были высажены 30 саженцев деревьев</w:t>
            </w:r>
            <w:r w:rsidRPr="00082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и  кустарников.  В посадке был использован собственный посадочный материал и приобретенный в РГАУ РО «Лес». В парке и на прилегающей к памятникам территории, высажена рассада цветов на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клумбах  площадью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около 250 м</w:t>
            </w:r>
            <w:r w:rsidRPr="00082D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2D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за которыми регулярно ведутся уходные работы (полив, прополка от сорняков).</w:t>
            </w:r>
            <w:r w:rsidRPr="00082D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E22174" wp14:editId="432A141D">
                  <wp:extent cx="5895975" cy="4331071"/>
                  <wp:effectExtent l="19050" t="0" r="9525" b="0"/>
                  <wp:docPr id="3" name="Рисунок 1" descr="E:\Documents and Settings\User\Рабочий стол\DSC06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User\Рабочий стол\DSC06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4331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lastRenderedPageBreak/>
              <w:drawing>
                <wp:inline distT="0" distB="0" distL="0" distR="0" wp14:anchorId="4052867C" wp14:editId="38FE16BE">
                  <wp:extent cx="6120765" cy="4590574"/>
                  <wp:effectExtent l="19050" t="0" r="0" b="0"/>
                  <wp:docPr id="5" name="Рисунок 3" descr="E:\Documents and Settings\User\Рабочий стол\IMG-20210409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nts and Settings\User\Рабочий стол\IMG-20210409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65" cy="4590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D34" w:rsidRPr="00082D34" w:rsidRDefault="00082D34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ВУС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 В целях организации и обеспечения сбора и хранения информации первичного воинского учета инспектором ВУС осуществляется первичный воинский учет граждан, пребывающих в запасе и граждан подлежащих призыву или граждан пребывающих на срок более 3 – х месяцев на территории Киевского сельского поселения – ведутся и хранятся документы первичного воинского учета, вносятся изменения и сведения, содержащиеся в документах в 2 – х недельный срок, передаются в Военный комиссариат по Зимовниковскому, Дубовскому, Заветинскому и Ремонтненскому районам.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На воинском учете состоит 187 человек, в том числе: сержантов и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солдат  173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;                 офицеров 4; граждан подлежащих призыву на военную службу- 10.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В 2021 году принято на первичный воинский учет – 5 чел. Служат в рядах РА – 3 человека.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Ведется проверка состояния воинского учета в организациях, также была проведена сверка карточек первичного воинского учета Киевского сельского поселения с Военным комиссариатом по Зимовниковскому, Дубовскому, Заветинскому и Ремонтненскому районов.                  </w:t>
            </w:r>
          </w:p>
          <w:p w:rsidR="00082D34" w:rsidRPr="00082D34" w:rsidRDefault="00082D34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COVID-19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  В течение 2021 года в целях профилактики распространения новой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коронавирусной инфекции на территории Киевского сельского поселения (COVID-19) проводилась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вакцинация  населения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. В с. Киевка – вакцинировано 285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, ревакцинировано 210 чел;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х. Раздольный - вакцинировано 109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, ревакцинировано 32 чел.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Проводились </w:t>
            </w:r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  <w:proofErr w:type="gramEnd"/>
            <w:r w:rsidRPr="00082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санитарной уборке общественных пространств на территории поселения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0,8 га.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BB4CBF" wp14:editId="5A7BE712">
                  <wp:extent cx="5940425" cy="4457060"/>
                  <wp:effectExtent l="19050" t="0" r="3175" b="0"/>
                  <wp:docPr id="4" name="Рисунок 1" descr="F:\документы рабочий стол Катя\прибывшие, КАРОНАВИРУС\коронавирус\сан обработка\DSC06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рабочий стол Катя\прибывшие, КАРОНАВИРУС\коронавирус\сан обработка\DSC06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1.  Вакцинации подлежат лица, не болевшие COVID-19 и не имеющие иммуноглобулинов класса G и M к вирусу SARS-CoV-2 по результатам лабораторных исследований.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2.  Противопоказаниями к вакцинации являются: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- гиперчувствительность к какому-либо компоненту вакцины или вакцины, содержащей аналогичные компоненты;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- тяжелые аллергические реакции в анамнезе;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- острые инфекционные и неинфекционные заболевания;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- обострение хронических заболеваний (вакцинацию проводят через 2-4 недели после выздоровления или ремиссии);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- беременность и период грудного вскармливания;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- возраст до 18 лет.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3. Перед проведением вакцинации необходим обязательный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осмотр врача с измерением температуры, сбором эпидемиологического анамнеза, измерением сатурации, осмотром зева, на основании которых врач-специалист определяет отсутствие или наличие противопоказаний к вакцинации.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4.  Вакцинацию проводят в два этапа: вначале вводят компонент I в дозе 0,5 мл. Препарат вводят внутримышечно. На 21 день вводят компонент II в дозе 0,5 мл. Препарат вводят внутримышечно.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5. В течение 30 мин после вакцинации просим Вас оставаться в медицинской организации для предупреждения возможных аллергических реакций.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6. После проведения вакцинации (и после введения I компонента, и после введения II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Реже отмечаются тошнота, диспепсия, снижение аппетита, иногда – увеличение регионарных лимфоузлов. Возможно развитие аллергических реакций.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082D34" w:rsidRPr="0008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Рекомендуется 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При покраснении, отечности, болезненности места вакцинации принять антигистаминные средства. При повышении температуры тела после вакцинации – нестероидные противовоспалительные средства.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Вакцина против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2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COVID-19 не отменяет для привитого пациента необходимость носить маски и перчатки, а также соблюдать социальную дистанцию.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Административная практика.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Специалистами Администрации Киевского сельского поселения в 2021 году было осуществлено 125 выездов в х. Раздольный и с. Киевка. За прошедший год составлено 12 протоколов по ч. 1 ст. 4.1 Областного закона от 25.10.2002 № 272-ЗС «Об административных правонарушениях», нарушение Правил содержания домашних животных и птицы на территории Киевского сельского поселения. Из них по 5 протоколам выписано предупреждение, по 1 протоколу дело прекращено, 2 протокола составлено по ст. 5.1 ч.1 Областного закона от 25.10.2002 № 272-ЗС «Об административных правонарушениях», нарушение Правил содержания домашних животных и птицы на территории Киевского сельского поселения.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по 1 протоколу дело прекращено.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Сумма штрафов начислена - </w:t>
            </w: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9500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Задолженность - </w:t>
            </w: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9500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рублей в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Кадиев А.Г.  -  6000 рублей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Абасова И.К. -1500 рублей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Алиев М.С -   1000 рублей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Линник С.В. - 1000 рублей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Специалистом Администрации поселения регулярно осуществляется осмотр   территории поселения на предмет соблюдения правил благоустройства и санитарного состояния поселения. Было выписано 38 предписаний по уборке придворовой территории (покос травы).  Все предписания владельцами домовладений исполнены.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В сентябре 2021 года оформлены 4 земельных участка под ГТС (Верхний; </w:t>
            </w:r>
            <w:proofErr w:type="spellStart"/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Лысянский</w:t>
            </w:r>
            <w:proofErr w:type="spellEnd"/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; Новый; </w:t>
            </w:r>
            <w:proofErr w:type="spellStart"/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Раздоленский</w:t>
            </w:r>
            <w:proofErr w:type="spellEnd"/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). Также в </w:t>
            </w:r>
            <w:proofErr w:type="gramStart"/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сентябре  месяце</w:t>
            </w:r>
            <w:proofErr w:type="gramEnd"/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 получен технический паспорт на  жилой дом по ул. Ленинская 114, оформлен земельный участок под этим домовладением. И из двухквартирного он был переведен в жилой дом.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Молодежная политика.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задачей в работе с молодежью является организация содержательного досуга, который характеризуется возможностью реализации творческого потенциала, развития творческой активности молодежи путем использования разнообразных форм досуга.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Работу с молодёжью осуществляют администрация и учреждения культуры поселения, которые работают по девяти направлениям: духовно-нравственное воспитание, гражданско-правовое воспитание, спортивно оздоровительное воспитание, пропаганда здорового образа жизни, трудовое и профессиональное воспитание, эколого-краеведческое воспитание, художественно-эстетическое воспитание, познавательно-развивающее воспитание.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082D34"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2021 году на территории Киевского сельского поселения зарегистрировано 1 093 человека, из них 227 молодежь. В 2021 году на учете в комиссии по делам несовершеннолетних, несовершеннолетних состоящих на учете нет. Большинство молодежи из-за нехватки рабочих мест не проживают на территории поселения.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В 2021 в основном вся работа с молодёжью культурно – массовые мероприятия, акции, волонтёрская работа проводилась в онлайн – режиме.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всего 2021 года организовывались беседы, профилактические акции на тему: безопасности жизнедеятельности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детей; на пропаганду здорового образа жизни; на военно-патриотическое и экологическое воспитание детей.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Проводились: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Акция «Наркотики – жизнь без будущего». Трансляция антинаркотических роликов в социальных сетях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праздничный онлайн – концерт, посвященный Дню защитника Отечества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акции «Блокадный хлеб»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gramStart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gramEnd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акции «Знаем своих героев»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межрайонном фестивале конкурса патриотической и авторской песни «Опаленные строки»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праздничный онлайн – концерт, посвященный Дню 8 марта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областного конкурса военно-патриотической песни «Гвоздики Отечества»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082D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жегодном Межрайонном XI конкурсе-фестивале молодёжного творчества "Звезда", </w:t>
            </w:r>
            <w:proofErr w:type="gramStart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посвящённом  Победе</w:t>
            </w:r>
            <w:proofErr w:type="gramEnd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Великой Отечественной Войне 1941-1945 года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акции «День космонавтики»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</w:t>
            </w:r>
            <w:proofErr w:type="spellStart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Челлендже</w:t>
            </w:r>
            <w:proofErr w:type="spellEnd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#Люблю Ростов на площадке соц. сетей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мероприятиях в рамках </w:t>
            </w:r>
            <w:proofErr w:type="gramStart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празднования  Дня</w:t>
            </w:r>
            <w:proofErr w:type="gramEnd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семьи, любви и верности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федеральной акции взаимопомощи «Мы вместе»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демонстрация фильма антинаркотической направленности «Наркотики. Стоя над пропастью»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медиа – акции «Мы за ЗОЖ»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«Флаги России»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«Окна России»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акции «Российская ленточка» в онлайн – формате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«Я – гражданин России»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акции «Свеча памяти» онлайн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«Голубь мира»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фоточеллендже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«Цвета моей Родины»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«Цветы памяти», мероприятие, приуроченное ко Дню окончания второй мировой войны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месячник  «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Молодежь Дона против терроризма»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онлайн –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«Свеча мира», посвященный Дню солидарности в борьбе с терроризмом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Терроризм – угроза современного мира»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– мероприятиях «Дети России»: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акции «День народного единства»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акция вручения паспортов несовершеннолетним, приуроченная к приуроченная ко Дню Конституции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акции «Новый год в каждый дом»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областного конкурса военно-патриотической песни «Гвоздики Отечества».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проведения муниципального этапа Спартакиады Дона 2021 года молодёжь поселения приняла участие в: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соревнования по шахматам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шашкам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настольному теннису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Волейбол среди женских команд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Армспорт</w:t>
            </w:r>
            <w:proofErr w:type="spellEnd"/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Рыболовный спорт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Мини – футбол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участие в ГТО ко Дню пожилого человека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    По безопасности молодёжи на территории поселения проведена тоже большая работа. При проведении подомовых обходов многодетных семей и семей группы риска мы проводим разъяснительную работу с детьми и родителями на тему: «Безопасность детей летом», «Дети летать не умеют», «Родители позаботьтесь о безопасности своего ребёнка», «Пожарная безопасность», «Безопасность на воде в летнее время»,  «Правила поведения на воде», «Оказание первой помощи при травмах», «Что делать, если друг тонет», «Ограничение пребывания несовершеннолетних в общественных местах», «Безопасность детей зимой», «Безопасный Новый год», «Правила безопасности на льду». Для большего охвата населения всё это выложено в соц. сетях, а также добавлены мультфильмы по безопасности и онлайн – фильмы: «Первая помощь при асфиксии», «Первая помощь при травмах»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Большая воспитательная работа направлена на воспитание ЗОЖ у молодежи, регулярно для молодёжи транслируются видео – ролики, беседы, памятки на тему: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«Никотин. Секреты манипуляции» 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«Брось курить, курить не модно!»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Профилактическое занятие «Алкоголь – не выход».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«Из каких ядов состоит сигарета!!!»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Информационный час по борьбе с наркоманией «Наркомания – чёрная жизнь»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антинаркотической направленности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для молодёжи «Кто в водке ищет силы, тот на краю могилы!»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Наркотики – путь в никуда» ролик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плаката «Здоровая семья – ЗДОРОВАЯ НАЦИЯ!»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Беседа «Губительная сигарета»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«Оборви нить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«Спайс! Смертельно!» и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мн.др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AF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правонарушений у подростков на территории проводятся профилактические работы: на информационных стендах, в молодёжном сообществе и на сайте размещена информация: «Профилактика правонарушений у подростков»; размещен видео - фильм «Подросток и закон»; социальный ролик «Детская преступность», «Твой выбор»; онлайн – урок «Профилактика правонарушений и преступлений», «Жестокое обращение с детьми»;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 и детьми «Подросток и закон». Для предотвращения суицидальных действий у подростков размещён социальный ролик «Я не хочу жить! Меня всё достало!»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Молодёжь поселения приняла участие в молодёжном проекте «Молодая волна».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</w:t>
            </w: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Межэтнические отношения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поселения в отчётном периоде проживает 1093 человек из них 886 русской национальности, 135 даргинцев, 44 аварцев, остальные лезгины, калмыки, поляки, немцы, азербайджанцы, молдаване, чуваши, армяне, белорусы, украинцы.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Малый совет по межэтническим отношениям при Администрации Киевского сельского поселения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является действующим органом с 2018 г., образованным в целях обеспечения взаимодействия органов местного самоуправления Киевского сельского поселения с национально – культурными объединениями, осуществляющими свою деятельность на территории Киевского сельского поселения, укрепления межнационального и межконфессионального согласия, сохранения и развития культуры народов Российской Федерации, проживающих на территории Киевского сельского поселения, разработки и реализации мер, направленных на социальную и культурную адаптацию мигрантов и профилактику межнациональных (межэтнических) конфликтов.</w:t>
            </w: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В состав совета входят руководители учреждений и организаций, представители общественности, </w:t>
            </w:r>
            <w:r w:rsidRPr="00082D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представители общественных объединений, в том числе л</w:t>
            </w: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идеры даргинской, аварской диаспоры</w:t>
            </w:r>
            <w:r w:rsidRPr="00082D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представители казачества.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082D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озглавляет совет глава Администрации Киевского сельского поселения.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="00082D34" w:rsidRPr="00082D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2021 году деятельность совета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осуществлялась в соответствии с утвержденным комплексным планом мероприятий. За 2021 год проведено 6 заседаний из них 4 плановых и 2 внеплановых заседаний, на которых рассмотрено 20 вопросов. 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постоянно проводился мониторинг межнациональных отношений, фактов совершения правонарушений и преступлений экстремистской направленности не выявлено.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 при проведении культурных, спортивных мероприятий, проводимых как на муниципальном, так и на районном уровне участвует молодёжь разной национальностей.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>Важно отметить положительный результат системы работы образовательных и культурных учреждений поселения, которые воспитывают и прививают молодежи уважение к истории, культуре и традициям народа, на территории которого они проживают. Многие праздники, давно переросли в национальные рамки и стали общерайонными и общенародными.</w:t>
            </w:r>
          </w:p>
          <w:p w:rsidR="00082D34" w:rsidRPr="00082D34" w:rsidRDefault="00B04AF7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по предотвращению происшествий, способных привести к столкновениям на национальной или религиозной почве осуществляется совместно с сотрудниками </w:t>
            </w:r>
            <w:r w:rsidR="00082D34"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полиции МО МВД России «Ремонтненский», работниками Администрации Киевского сельского поселения и членами народной дружины, казачеством.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Считаем, что проведение вышеперечисленных мероприятий, способствуют формированию доброжелательных межэтнических отношений. 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04AF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слаженной работе Администрации поселения, МО МВД России «Ремонтненский», работников образовательных учреждений поселения, представителей диаспор, в целом состояние межнациональных, межконфессиональных отношении общественно - политической обстановки на территории Киевского сельского поселения носит спокойный и стабильный характер. </w:t>
            </w:r>
            <w:r w:rsidRPr="00082D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 2021 году фактов совершения правонарушений и преступлений экстремистской направленности, а также фактов конфликтов на межэтнической почве на территории сельского поселения не выявлено. Массовых протестных акций, вызванных межэтническими и </w:t>
            </w:r>
            <w:proofErr w:type="spellStart"/>
            <w:r w:rsidRPr="00082D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этноконфессиональными</w:t>
            </w:r>
            <w:proofErr w:type="spellEnd"/>
            <w:r w:rsidRPr="00082D3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проблемами, не было. Предпосылок возможного развития конфликтов, способных привести к столкновениям на межнациональной или этноконфессиональной почве, не зафиксировано.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D34" w:rsidRDefault="00082D34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О работе некоторых наших объектов.</w:t>
            </w:r>
          </w:p>
          <w:p w:rsidR="00B04AF7" w:rsidRPr="00082D34" w:rsidRDefault="00B04AF7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Культура в нашем поселении представлена СДК и библиотечным пунктом. В 2021 году, в соответствии с планами работ, проводились различные праздничные мероприятия: Новый год, 23 февраля, 8 марта. Онлайн мероприятия: День Победы, День защиты детей, День памяти и скорби и многие другие. </w:t>
            </w: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Коллективы художественной самодеятельности за истёкший период приняли участие во многих мероприятиях, таких как: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патриотической песни: «Гвоздики отечества – Мария Степанюк (2-е место);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«Играй гармонь» - с. Ремонтное;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ст. Романовская –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VIII  межрайонный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«Опаленные строки». – Дралова Наталья и вокальная группа «Млада»;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пос. Зимовники – Межрайонный фестиваль – конкурс молодежного творчества «Звезда» - вокальная группа «Млада» - 2 – е место;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с. Заветное – межрайонный дистанционный фотоконкурс –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Карина – диплом 3-ой степени;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Песчанокопская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межрайонный  молодежный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 конкурс – фестиваль «Мелодии талантов»;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ст. Обливская – V межрайонный фестиваль серебряного возраста «А в сердце молодость поет»;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ст. Кутейниковская – фестиваль </w:t>
            </w:r>
            <w:proofErr w:type="spell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казачей</w:t>
            </w:r>
            <w:proofErr w:type="spell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песни «Лейся песня над станицей» -  ансамбль «Гостюшки»;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г. Волгодонск – межрайонный дистанционный фестиваль – конкурс «Южный ветер» - Мария Степанюк;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Романовская – IX межрайонный конкурс песен прошлых лет – Геннадий Головченко, Мария Степанюк.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прежнему </w:t>
            </w:r>
            <w:proofErr w:type="gramStart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товарами  первой</w:t>
            </w:r>
            <w:proofErr w:type="gramEnd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необходимости занимаются 5 магазинов – это </w:t>
            </w:r>
            <w:r w:rsidRPr="00082D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«Кристалл»,</w:t>
            </w:r>
            <w:r w:rsidRPr="00082D3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82D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«Витамин»,</w:t>
            </w:r>
            <w:r w:rsidRPr="00082D3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82D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«Чародейка», «Пчелка» и два магазина «Янтарь».</w:t>
            </w: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Нареканий на работу магазинов нет. Товары завозятся вовремя, в большом ассортименте. Хлеб в поселение доставляется </w:t>
            </w:r>
            <w:proofErr w:type="gramStart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  с.</w:t>
            </w:r>
            <w:proofErr w:type="gramEnd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Ремонтное, г. Элиста,  пос. Орловский и г. Волгодонск.</w:t>
            </w:r>
            <w:r w:rsidRPr="00082D3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D34" w:rsidRDefault="00082D34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О работе почтового отделения.</w:t>
            </w:r>
          </w:p>
          <w:p w:rsidR="00B04AF7" w:rsidRPr="00082D34" w:rsidRDefault="00B04AF7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Работают 2 почтовых отделения (с. Киевка, х. Раздольный). Пенсии выдаются вовремя. Жалоб со стороны населения нет.</w:t>
            </w:r>
          </w:p>
          <w:p w:rsidR="00082D34" w:rsidRDefault="00082D34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  <w:p w:rsidR="00B04AF7" w:rsidRPr="00082D34" w:rsidRDefault="00B04AF7" w:rsidP="00B04AF7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Одной из острых проблем, до сих пор, у нас остается бродячий скот. Администрацией Киевского сельского поселения в этом году запланировано продолжить работу в этом направлении.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Ставя задачи перед собой и Администрацией, которые необходимо решить в 2022 году, Администрация поселения и впредь будет придерживаться: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исполнения  сельским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поселением полномочий, определенных ст.14 Федерального Закона №131- ФЗ  «Об общих принципах организации местного самоуправления в РФ»;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-  сохранения правопорядка, соблюдение законности гражданами на территории Киевского сельского поселения; 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продолжить благоустройство территории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Киевского  сельского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поселения;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- исполнить доходную часть бюджета на 2022 г.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Мы прекрасно понимаем, что самостоятельность – это еще и большая ответственность перед населением. Работа муниципального образования строилась и будет строиться на основе тесного взаимодействия с населением, учреждениями, </w:t>
            </w:r>
            <w:proofErr w:type="gramStart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>организациями,  Администрацией</w:t>
            </w:r>
            <w:proofErr w:type="gramEnd"/>
            <w:r w:rsidRPr="00082D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 Правительством Ростовской области.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Уважаемые односельчане! Спасибо Вам всем, за то, что понимаете нас, помогаете в работе, даете дельные советы, указываете на ошибки, принимаете участие в жизни поселения.</w:t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Специалистов всех служб поселения хочу поблагодарить за их профессионализм и готовность всегда оказать практическую помощь в решении назреваемых вопросов. Будем надеяться </w:t>
            </w:r>
            <w:proofErr w:type="gramStart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  дальнейшее</w:t>
            </w:r>
            <w:proofErr w:type="gramEnd"/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взаимопонимание и сотрудничество. </w:t>
            </w:r>
            <w:r w:rsidRPr="00082D3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82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082D34" w:rsidRDefault="00082D34" w:rsidP="00082D34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34" w:rsidRPr="001A4B0B" w:rsidRDefault="00082D34" w:rsidP="00A214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" w:type="dxa"/>
          </w:tcPr>
          <w:p w:rsidR="00082D34" w:rsidRPr="001A4B0B" w:rsidRDefault="00082D34" w:rsidP="00A214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" w:type="dxa"/>
          </w:tcPr>
          <w:p w:rsidR="00082D34" w:rsidRPr="001A4B0B" w:rsidRDefault="00082D34" w:rsidP="00A214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" w:type="dxa"/>
          </w:tcPr>
          <w:p w:rsidR="00082D34" w:rsidRPr="001A4B0B" w:rsidRDefault="00082D34" w:rsidP="00A214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3608D" w:rsidRPr="001A4B0B" w:rsidRDefault="007A5A96" w:rsidP="00082D34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</w:p>
    <w:sectPr w:rsidR="00D3608D" w:rsidRPr="001A4B0B" w:rsidSect="00A453C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2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60"/>
    <w:multiLevelType w:val="hybridMultilevel"/>
    <w:tmpl w:val="0E70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3EB8"/>
    <w:multiLevelType w:val="hybridMultilevel"/>
    <w:tmpl w:val="BC2A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D47"/>
    <w:multiLevelType w:val="hybridMultilevel"/>
    <w:tmpl w:val="2C80AEB0"/>
    <w:lvl w:ilvl="0" w:tplc="65F4AC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82C762E"/>
    <w:multiLevelType w:val="hybridMultilevel"/>
    <w:tmpl w:val="81D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3490"/>
    <w:multiLevelType w:val="hybridMultilevel"/>
    <w:tmpl w:val="7EA4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7DC6"/>
    <w:multiLevelType w:val="hybridMultilevel"/>
    <w:tmpl w:val="26E69CBC"/>
    <w:lvl w:ilvl="0" w:tplc="264ECE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B5571C"/>
    <w:multiLevelType w:val="hybridMultilevel"/>
    <w:tmpl w:val="704E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544F2"/>
    <w:multiLevelType w:val="hybridMultilevel"/>
    <w:tmpl w:val="2658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6389"/>
    <w:multiLevelType w:val="hybridMultilevel"/>
    <w:tmpl w:val="14069A5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A5F1D"/>
    <w:multiLevelType w:val="hybridMultilevel"/>
    <w:tmpl w:val="5A50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5CAA"/>
    <w:multiLevelType w:val="hybridMultilevel"/>
    <w:tmpl w:val="F92A8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F46A6"/>
    <w:multiLevelType w:val="multilevel"/>
    <w:tmpl w:val="19D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B368DD"/>
    <w:multiLevelType w:val="multilevel"/>
    <w:tmpl w:val="61F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525D8"/>
    <w:multiLevelType w:val="hybridMultilevel"/>
    <w:tmpl w:val="2AE6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92600"/>
    <w:multiLevelType w:val="hybridMultilevel"/>
    <w:tmpl w:val="81CABD92"/>
    <w:lvl w:ilvl="0" w:tplc="4B208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6BD537A"/>
    <w:multiLevelType w:val="multilevel"/>
    <w:tmpl w:val="772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A843E4"/>
    <w:multiLevelType w:val="hybridMultilevel"/>
    <w:tmpl w:val="6986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D6598"/>
    <w:multiLevelType w:val="hybridMultilevel"/>
    <w:tmpl w:val="CBD2BA8E"/>
    <w:lvl w:ilvl="0" w:tplc="3344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B0B3D"/>
    <w:multiLevelType w:val="hybridMultilevel"/>
    <w:tmpl w:val="2C32CFFA"/>
    <w:lvl w:ilvl="0" w:tplc="50149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D8094E"/>
    <w:multiLevelType w:val="hybridMultilevel"/>
    <w:tmpl w:val="5506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F2BF8"/>
    <w:multiLevelType w:val="hybridMultilevel"/>
    <w:tmpl w:val="0170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C07D9"/>
    <w:multiLevelType w:val="hybridMultilevel"/>
    <w:tmpl w:val="7CD2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95447"/>
    <w:multiLevelType w:val="hybridMultilevel"/>
    <w:tmpl w:val="454C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4763C"/>
    <w:multiLevelType w:val="hybridMultilevel"/>
    <w:tmpl w:val="8A88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C6AD5"/>
    <w:multiLevelType w:val="hybridMultilevel"/>
    <w:tmpl w:val="7E10CE7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23"/>
  </w:num>
  <w:num w:numId="13">
    <w:abstractNumId w:val="15"/>
  </w:num>
  <w:num w:numId="14">
    <w:abstractNumId w:val="3"/>
  </w:num>
  <w:num w:numId="15">
    <w:abstractNumId w:val="20"/>
  </w:num>
  <w:num w:numId="16">
    <w:abstractNumId w:val="14"/>
  </w:num>
  <w:num w:numId="17">
    <w:abstractNumId w:val="24"/>
  </w:num>
  <w:num w:numId="18">
    <w:abstractNumId w:val="17"/>
  </w:num>
  <w:num w:numId="19">
    <w:abstractNumId w:val="4"/>
  </w:num>
  <w:num w:numId="20">
    <w:abstractNumId w:val="11"/>
  </w:num>
  <w:num w:numId="21">
    <w:abstractNumId w:val="7"/>
  </w:num>
  <w:num w:numId="22">
    <w:abstractNumId w:val="0"/>
  </w:num>
  <w:num w:numId="23">
    <w:abstractNumId w:val="19"/>
  </w:num>
  <w:num w:numId="24">
    <w:abstractNumId w:val="25"/>
  </w:num>
  <w:num w:numId="25">
    <w:abstractNumId w:val="22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C4"/>
    <w:rsid w:val="00002EEB"/>
    <w:rsid w:val="00005D97"/>
    <w:rsid w:val="00007528"/>
    <w:rsid w:val="00013652"/>
    <w:rsid w:val="00015ECD"/>
    <w:rsid w:val="00016440"/>
    <w:rsid w:val="00016684"/>
    <w:rsid w:val="000178AF"/>
    <w:rsid w:val="000213BB"/>
    <w:rsid w:val="0002164C"/>
    <w:rsid w:val="00023F0B"/>
    <w:rsid w:val="00025D6D"/>
    <w:rsid w:val="00026922"/>
    <w:rsid w:val="000308B0"/>
    <w:rsid w:val="00030F6A"/>
    <w:rsid w:val="00033BDB"/>
    <w:rsid w:val="00035657"/>
    <w:rsid w:val="000416C0"/>
    <w:rsid w:val="00043BB5"/>
    <w:rsid w:val="000504E2"/>
    <w:rsid w:val="000540F8"/>
    <w:rsid w:val="00054D20"/>
    <w:rsid w:val="000556A9"/>
    <w:rsid w:val="00055CC3"/>
    <w:rsid w:val="00056E61"/>
    <w:rsid w:val="00063B98"/>
    <w:rsid w:val="00066BEF"/>
    <w:rsid w:val="00074E23"/>
    <w:rsid w:val="00077A86"/>
    <w:rsid w:val="000814B9"/>
    <w:rsid w:val="00082D34"/>
    <w:rsid w:val="00087263"/>
    <w:rsid w:val="00087E07"/>
    <w:rsid w:val="00087E08"/>
    <w:rsid w:val="00090638"/>
    <w:rsid w:val="0009372A"/>
    <w:rsid w:val="000A1B2D"/>
    <w:rsid w:val="000A23FD"/>
    <w:rsid w:val="000A387F"/>
    <w:rsid w:val="000A469C"/>
    <w:rsid w:val="000B0DA6"/>
    <w:rsid w:val="000B167F"/>
    <w:rsid w:val="000B21C6"/>
    <w:rsid w:val="000B2BB3"/>
    <w:rsid w:val="000B579D"/>
    <w:rsid w:val="000B711C"/>
    <w:rsid w:val="000C00D1"/>
    <w:rsid w:val="000C0741"/>
    <w:rsid w:val="000C37B4"/>
    <w:rsid w:val="000D0822"/>
    <w:rsid w:val="000D13C3"/>
    <w:rsid w:val="000D2B1D"/>
    <w:rsid w:val="000D3A4A"/>
    <w:rsid w:val="000D44B3"/>
    <w:rsid w:val="000D4FAB"/>
    <w:rsid w:val="000D63F1"/>
    <w:rsid w:val="000D6553"/>
    <w:rsid w:val="000E18E2"/>
    <w:rsid w:val="000E1E6B"/>
    <w:rsid w:val="000E27E7"/>
    <w:rsid w:val="000E2D07"/>
    <w:rsid w:val="000E3120"/>
    <w:rsid w:val="000E7CB9"/>
    <w:rsid w:val="000F02CC"/>
    <w:rsid w:val="000F1801"/>
    <w:rsid w:val="000F1FBF"/>
    <w:rsid w:val="000F70E9"/>
    <w:rsid w:val="000F75EC"/>
    <w:rsid w:val="00104977"/>
    <w:rsid w:val="00107BDB"/>
    <w:rsid w:val="00112673"/>
    <w:rsid w:val="00117A50"/>
    <w:rsid w:val="00123E48"/>
    <w:rsid w:val="0012524C"/>
    <w:rsid w:val="00125B8A"/>
    <w:rsid w:val="00125B91"/>
    <w:rsid w:val="00130F9E"/>
    <w:rsid w:val="001312CC"/>
    <w:rsid w:val="0013252D"/>
    <w:rsid w:val="00133B19"/>
    <w:rsid w:val="00133B8B"/>
    <w:rsid w:val="00133F7D"/>
    <w:rsid w:val="0013739C"/>
    <w:rsid w:val="00144EC6"/>
    <w:rsid w:val="00146C45"/>
    <w:rsid w:val="00151FFE"/>
    <w:rsid w:val="00152C64"/>
    <w:rsid w:val="00157C06"/>
    <w:rsid w:val="001666F9"/>
    <w:rsid w:val="0016689E"/>
    <w:rsid w:val="001770CB"/>
    <w:rsid w:val="0018010C"/>
    <w:rsid w:val="001843ED"/>
    <w:rsid w:val="001854EF"/>
    <w:rsid w:val="00187231"/>
    <w:rsid w:val="00187D8C"/>
    <w:rsid w:val="00187F5D"/>
    <w:rsid w:val="0019231B"/>
    <w:rsid w:val="001938C9"/>
    <w:rsid w:val="00195036"/>
    <w:rsid w:val="001962A9"/>
    <w:rsid w:val="001A0264"/>
    <w:rsid w:val="001A127F"/>
    <w:rsid w:val="001A387B"/>
    <w:rsid w:val="001A4415"/>
    <w:rsid w:val="001A4B0B"/>
    <w:rsid w:val="001A4EC7"/>
    <w:rsid w:val="001B32CF"/>
    <w:rsid w:val="001C0301"/>
    <w:rsid w:val="001C06CF"/>
    <w:rsid w:val="001C1384"/>
    <w:rsid w:val="001C7425"/>
    <w:rsid w:val="001C768E"/>
    <w:rsid w:val="001D083A"/>
    <w:rsid w:val="001D0B57"/>
    <w:rsid w:val="001D207B"/>
    <w:rsid w:val="001D25E2"/>
    <w:rsid w:val="001D352E"/>
    <w:rsid w:val="001D48F7"/>
    <w:rsid w:val="001D5934"/>
    <w:rsid w:val="001E0393"/>
    <w:rsid w:val="001E043A"/>
    <w:rsid w:val="001E5D86"/>
    <w:rsid w:val="001E643D"/>
    <w:rsid w:val="001F3032"/>
    <w:rsid w:val="001F399C"/>
    <w:rsid w:val="001F3B5E"/>
    <w:rsid w:val="001F3D7E"/>
    <w:rsid w:val="001F41F2"/>
    <w:rsid w:val="00203E0C"/>
    <w:rsid w:val="0020506E"/>
    <w:rsid w:val="00205DA9"/>
    <w:rsid w:val="00206632"/>
    <w:rsid w:val="002117D4"/>
    <w:rsid w:val="002124AF"/>
    <w:rsid w:val="00214B8D"/>
    <w:rsid w:val="00220296"/>
    <w:rsid w:val="00230E6F"/>
    <w:rsid w:val="00234A91"/>
    <w:rsid w:val="00240632"/>
    <w:rsid w:val="00242753"/>
    <w:rsid w:val="0025555B"/>
    <w:rsid w:val="002567D9"/>
    <w:rsid w:val="00261385"/>
    <w:rsid w:val="0026183D"/>
    <w:rsid w:val="002639D2"/>
    <w:rsid w:val="00266D5B"/>
    <w:rsid w:val="0026756F"/>
    <w:rsid w:val="00267EC8"/>
    <w:rsid w:val="00270A2A"/>
    <w:rsid w:val="00272974"/>
    <w:rsid w:val="002748FE"/>
    <w:rsid w:val="002751AD"/>
    <w:rsid w:val="0028264B"/>
    <w:rsid w:val="00283965"/>
    <w:rsid w:val="00284C19"/>
    <w:rsid w:val="00291732"/>
    <w:rsid w:val="00291A63"/>
    <w:rsid w:val="00291BC0"/>
    <w:rsid w:val="00294211"/>
    <w:rsid w:val="002A26DA"/>
    <w:rsid w:val="002A5086"/>
    <w:rsid w:val="002B2941"/>
    <w:rsid w:val="002C69C5"/>
    <w:rsid w:val="002D0BB1"/>
    <w:rsid w:val="002D18C1"/>
    <w:rsid w:val="002D1EB9"/>
    <w:rsid w:val="002D4104"/>
    <w:rsid w:val="002E3197"/>
    <w:rsid w:val="002F63DC"/>
    <w:rsid w:val="00300B0B"/>
    <w:rsid w:val="0030488C"/>
    <w:rsid w:val="003055C9"/>
    <w:rsid w:val="00305F4F"/>
    <w:rsid w:val="00310415"/>
    <w:rsid w:val="00315E28"/>
    <w:rsid w:val="00316296"/>
    <w:rsid w:val="00316B20"/>
    <w:rsid w:val="0032183C"/>
    <w:rsid w:val="0032366E"/>
    <w:rsid w:val="00327B78"/>
    <w:rsid w:val="003335AA"/>
    <w:rsid w:val="00335183"/>
    <w:rsid w:val="00336537"/>
    <w:rsid w:val="003371BF"/>
    <w:rsid w:val="00337B53"/>
    <w:rsid w:val="00340C0E"/>
    <w:rsid w:val="00343D55"/>
    <w:rsid w:val="00346C1D"/>
    <w:rsid w:val="00352A37"/>
    <w:rsid w:val="00353744"/>
    <w:rsid w:val="00365EB6"/>
    <w:rsid w:val="0037119E"/>
    <w:rsid w:val="00380085"/>
    <w:rsid w:val="00384FB6"/>
    <w:rsid w:val="0039086A"/>
    <w:rsid w:val="00392EBC"/>
    <w:rsid w:val="0039477D"/>
    <w:rsid w:val="003952D0"/>
    <w:rsid w:val="003B19DD"/>
    <w:rsid w:val="003B5B96"/>
    <w:rsid w:val="003B6061"/>
    <w:rsid w:val="003C2AE0"/>
    <w:rsid w:val="003C4BFD"/>
    <w:rsid w:val="003C4F18"/>
    <w:rsid w:val="003D5718"/>
    <w:rsid w:val="003D7654"/>
    <w:rsid w:val="003E336C"/>
    <w:rsid w:val="003E3AAB"/>
    <w:rsid w:val="003E3BBA"/>
    <w:rsid w:val="003E430A"/>
    <w:rsid w:val="003E59DC"/>
    <w:rsid w:val="003E71AB"/>
    <w:rsid w:val="003F112C"/>
    <w:rsid w:val="003F1669"/>
    <w:rsid w:val="003F1F7A"/>
    <w:rsid w:val="00405CBD"/>
    <w:rsid w:val="0040665F"/>
    <w:rsid w:val="004134DB"/>
    <w:rsid w:val="004165CA"/>
    <w:rsid w:val="00417082"/>
    <w:rsid w:val="0041784A"/>
    <w:rsid w:val="00417880"/>
    <w:rsid w:val="00430D29"/>
    <w:rsid w:val="00433FAE"/>
    <w:rsid w:val="00445373"/>
    <w:rsid w:val="004453C8"/>
    <w:rsid w:val="00446F1C"/>
    <w:rsid w:val="00450A3F"/>
    <w:rsid w:val="004575A3"/>
    <w:rsid w:val="00457A17"/>
    <w:rsid w:val="00461041"/>
    <w:rsid w:val="004638FC"/>
    <w:rsid w:val="00463979"/>
    <w:rsid w:val="00467839"/>
    <w:rsid w:val="004748C9"/>
    <w:rsid w:val="004750E6"/>
    <w:rsid w:val="004768F0"/>
    <w:rsid w:val="00476FFB"/>
    <w:rsid w:val="0048260B"/>
    <w:rsid w:val="004833AE"/>
    <w:rsid w:val="00484ED9"/>
    <w:rsid w:val="00490742"/>
    <w:rsid w:val="00491A25"/>
    <w:rsid w:val="0049522B"/>
    <w:rsid w:val="004A05C9"/>
    <w:rsid w:val="004A17D5"/>
    <w:rsid w:val="004A2E2B"/>
    <w:rsid w:val="004A4ECA"/>
    <w:rsid w:val="004A614B"/>
    <w:rsid w:val="004A6295"/>
    <w:rsid w:val="004B101C"/>
    <w:rsid w:val="004B11B3"/>
    <w:rsid w:val="004C2103"/>
    <w:rsid w:val="004C6B05"/>
    <w:rsid w:val="004C7724"/>
    <w:rsid w:val="004C7BDD"/>
    <w:rsid w:val="004D5F5E"/>
    <w:rsid w:val="004D6EC0"/>
    <w:rsid w:val="004E280A"/>
    <w:rsid w:val="004E7855"/>
    <w:rsid w:val="004F0069"/>
    <w:rsid w:val="004F0C07"/>
    <w:rsid w:val="005011A8"/>
    <w:rsid w:val="00504127"/>
    <w:rsid w:val="00504829"/>
    <w:rsid w:val="00504AAC"/>
    <w:rsid w:val="00507D43"/>
    <w:rsid w:val="00515A10"/>
    <w:rsid w:val="00517985"/>
    <w:rsid w:val="00522D37"/>
    <w:rsid w:val="005231F8"/>
    <w:rsid w:val="005256AE"/>
    <w:rsid w:val="005331D6"/>
    <w:rsid w:val="0053639E"/>
    <w:rsid w:val="0054334D"/>
    <w:rsid w:val="005435CB"/>
    <w:rsid w:val="00544C53"/>
    <w:rsid w:val="0054696E"/>
    <w:rsid w:val="00546F60"/>
    <w:rsid w:val="00550424"/>
    <w:rsid w:val="00551974"/>
    <w:rsid w:val="005545CB"/>
    <w:rsid w:val="00555786"/>
    <w:rsid w:val="00560786"/>
    <w:rsid w:val="0056349C"/>
    <w:rsid w:val="005643B0"/>
    <w:rsid w:val="00565B29"/>
    <w:rsid w:val="00566836"/>
    <w:rsid w:val="00567FEC"/>
    <w:rsid w:val="00580764"/>
    <w:rsid w:val="0058523B"/>
    <w:rsid w:val="00586BD9"/>
    <w:rsid w:val="005879EF"/>
    <w:rsid w:val="0059239B"/>
    <w:rsid w:val="00592690"/>
    <w:rsid w:val="0059454C"/>
    <w:rsid w:val="005A18CF"/>
    <w:rsid w:val="005A1E94"/>
    <w:rsid w:val="005A2006"/>
    <w:rsid w:val="005A4D44"/>
    <w:rsid w:val="005A5E1B"/>
    <w:rsid w:val="005B4D20"/>
    <w:rsid w:val="005C6E72"/>
    <w:rsid w:val="005D22F5"/>
    <w:rsid w:val="005D40F1"/>
    <w:rsid w:val="005D4236"/>
    <w:rsid w:val="005D425C"/>
    <w:rsid w:val="005D5D9F"/>
    <w:rsid w:val="005E1FD5"/>
    <w:rsid w:val="005E2CF2"/>
    <w:rsid w:val="005E2DCB"/>
    <w:rsid w:val="005E2F75"/>
    <w:rsid w:val="005E370C"/>
    <w:rsid w:val="005E3F54"/>
    <w:rsid w:val="005E50E3"/>
    <w:rsid w:val="005E5E07"/>
    <w:rsid w:val="005E764F"/>
    <w:rsid w:val="005E7D13"/>
    <w:rsid w:val="005E7D54"/>
    <w:rsid w:val="005F43FF"/>
    <w:rsid w:val="005F4D07"/>
    <w:rsid w:val="0060029C"/>
    <w:rsid w:val="0060142F"/>
    <w:rsid w:val="006033AD"/>
    <w:rsid w:val="0060552D"/>
    <w:rsid w:val="00605D4E"/>
    <w:rsid w:val="00611129"/>
    <w:rsid w:val="00613230"/>
    <w:rsid w:val="00615419"/>
    <w:rsid w:val="00615859"/>
    <w:rsid w:val="00617F75"/>
    <w:rsid w:val="006222B8"/>
    <w:rsid w:val="00622D63"/>
    <w:rsid w:val="00626552"/>
    <w:rsid w:val="00627D7E"/>
    <w:rsid w:val="00631268"/>
    <w:rsid w:val="0063342E"/>
    <w:rsid w:val="00633845"/>
    <w:rsid w:val="00643DED"/>
    <w:rsid w:val="006444C6"/>
    <w:rsid w:val="0065142B"/>
    <w:rsid w:val="00653EE8"/>
    <w:rsid w:val="006552E2"/>
    <w:rsid w:val="006614F9"/>
    <w:rsid w:val="00671DC3"/>
    <w:rsid w:val="006745C3"/>
    <w:rsid w:val="006861A2"/>
    <w:rsid w:val="006861EB"/>
    <w:rsid w:val="0069706B"/>
    <w:rsid w:val="006A0537"/>
    <w:rsid w:val="006A478C"/>
    <w:rsid w:val="006A5002"/>
    <w:rsid w:val="006B6B1E"/>
    <w:rsid w:val="006B72D4"/>
    <w:rsid w:val="006B7B29"/>
    <w:rsid w:val="006C263B"/>
    <w:rsid w:val="006C2F3C"/>
    <w:rsid w:val="006C3623"/>
    <w:rsid w:val="006C561D"/>
    <w:rsid w:val="006C7ED7"/>
    <w:rsid w:val="006D599C"/>
    <w:rsid w:val="006D659E"/>
    <w:rsid w:val="006D6760"/>
    <w:rsid w:val="006D7B4B"/>
    <w:rsid w:val="006E2327"/>
    <w:rsid w:val="006E4A08"/>
    <w:rsid w:val="006E4A7E"/>
    <w:rsid w:val="006E62D1"/>
    <w:rsid w:val="006F671A"/>
    <w:rsid w:val="007001F6"/>
    <w:rsid w:val="00703EC8"/>
    <w:rsid w:val="0070441E"/>
    <w:rsid w:val="00713213"/>
    <w:rsid w:val="00720C3D"/>
    <w:rsid w:val="0072147C"/>
    <w:rsid w:val="007217D9"/>
    <w:rsid w:val="0072287B"/>
    <w:rsid w:val="007232C3"/>
    <w:rsid w:val="00724214"/>
    <w:rsid w:val="00726674"/>
    <w:rsid w:val="00727054"/>
    <w:rsid w:val="007300F6"/>
    <w:rsid w:val="00731A63"/>
    <w:rsid w:val="007359D8"/>
    <w:rsid w:val="0073691A"/>
    <w:rsid w:val="00736B79"/>
    <w:rsid w:val="00737CE8"/>
    <w:rsid w:val="00743F7A"/>
    <w:rsid w:val="0074437F"/>
    <w:rsid w:val="007470C1"/>
    <w:rsid w:val="0075245A"/>
    <w:rsid w:val="00762A50"/>
    <w:rsid w:val="007674A0"/>
    <w:rsid w:val="007679BB"/>
    <w:rsid w:val="007679C8"/>
    <w:rsid w:val="00771860"/>
    <w:rsid w:val="00780FC6"/>
    <w:rsid w:val="007816C7"/>
    <w:rsid w:val="00787322"/>
    <w:rsid w:val="0079103B"/>
    <w:rsid w:val="0079127D"/>
    <w:rsid w:val="00792297"/>
    <w:rsid w:val="0079780B"/>
    <w:rsid w:val="007A0A4C"/>
    <w:rsid w:val="007A24E6"/>
    <w:rsid w:val="007A41B5"/>
    <w:rsid w:val="007A5A96"/>
    <w:rsid w:val="007A5D53"/>
    <w:rsid w:val="007B273D"/>
    <w:rsid w:val="007B32D2"/>
    <w:rsid w:val="007B33A9"/>
    <w:rsid w:val="007B58F4"/>
    <w:rsid w:val="007C0C55"/>
    <w:rsid w:val="007C1665"/>
    <w:rsid w:val="007C4296"/>
    <w:rsid w:val="007C5D91"/>
    <w:rsid w:val="007C5F7D"/>
    <w:rsid w:val="007D0271"/>
    <w:rsid w:val="007D09D0"/>
    <w:rsid w:val="007D4092"/>
    <w:rsid w:val="007D4CFF"/>
    <w:rsid w:val="007D6B6B"/>
    <w:rsid w:val="007E16BA"/>
    <w:rsid w:val="007E189D"/>
    <w:rsid w:val="007E396A"/>
    <w:rsid w:val="007E48FF"/>
    <w:rsid w:val="007E4B31"/>
    <w:rsid w:val="007E54A3"/>
    <w:rsid w:val="007E7605"/>
    <w:rsid w:val="007F2C04"/>
    <w:rsid w:val="007F440F"/>
    <w:rsid w:val="007F56CA"/>
    <w:rsid w:val="007F7218"/>
    <w:rsid w:val="00802BB7"/>
    <w:rsid w:val="0080671A"/>
    <w:rsid w:val="00806F2E"/>
    <w:rsid w:val="00811775"/>
    <w:rsid w:val="00814BA1"/>
    <w:rsid w:val="008164D8"/>
    <w:rsid w:val="008171AF"/>
    <w:rsid w:val="00820592"/>
    <w:rsid w:val="00820751"/>
    <w:rsid w:val="00821649"/>
    <w:rsid w:val="008244E6"/>
    <w:rsid w:val="00824C3D"/>
    <w:rsid w:val="00825424"/>
    <w:rsid w:val="00830F89"/>
    <w:rsid w:val="00831F39"/>
    <w:rsid w:val="00834BB3"/>
    <w:rsid w:val="00835F2A"/>
    <w:rsid w:val="00840021"/>
    <w:rsid w:val="00841365"/>
    <w:rsid w:val="00845031"/>
    <w:rsid w:val="008454FB"/>
    <w:rsid w:val="00845884"/>
    <w:rsid w:val="00845BFA"/>
    <w:rsid w:val="008559F9"/>
    <w:rsid w:val="00857765"/>
    <w:rsid w:val="008679D4"/>
    <w:rsid w:val="00870003"/>
    <w:rsid w:val="0087311A"/>
    <w:rsid w:val="00873F65"/>
    <w:rsid w:val="00875923"/>
    <w:rsid w:val="0088229D"/>
    <w:rsid w:val="00883D13"/>
    <w:rsid w:val="00886301"/>
    <w:rsid w:val="00886EE1"/>
    <w:rsid w:val="00887274"/>
    <w:rsid w:val="0089455A"/>
    <w:rsid w:val="00894F79"/>
    <w:rsid w:val="00895D8D"/>
    <w:rsid w:val="008A3A04"/>
    <w:rsid w:val="008A4B4E"/>
    <w:rsid w:val="008B3884"/>
    <w:rsid w:val="008B3D7A"/>
    <w:rsid w:val="008B4AF5"/>
    <w:rsid w:val="008B55D1"/>
    <w:rsid w:val="008B5FDA"/>
    <w:rsid w:val="008B7F2C"/>
    <w:rsid w:val="008C2F4B"/>
    <w:rsid w:val="008C3BAF"/>
    <w:rsid w:val="008C5534"/>
    <w:rsid w:val="008C64DD"/>
    <w:rsid w:val="008C7801"/>
    <w:rsid w:val="008D6873"/>
    <w:rsid w:val="008E049F"/>
    <w:rsid w:val="008F00B7"/>
    <w:rsid w:val="008F32B0"/>
    <w:rsid w:val="008F3F57"/>
    <w:rsid w:val="00900C08"/>
    <w:rsid w:val="009068C7"/>
    <w:rsid w:val="0091079E"/>
    <w:rsid w:val="00912D0B"/>
    <w:rsid w:val="00913B06"/>
    <w:rsid w:val="00914F7A"/>
    <w:rsid w:val="00915E54"/>
    <w:rsid w:val="0091616F"/>
    <w:rsid w:val="00916B3F"/>
    <w:rsid w:val="009225EB"/>
    <w:rsid w:val="00922B21"/>
    <w:rsid w:val="00923D41"/>
    <w:rsid w:val="00924BD4"/>
    <w:rsid w:val="0092502D"/>
    <w:rsid w:val="00931D29"/>
    <w:rsid w:val="00944907"/>
    <w:rsid w:val="009451EC"/>
    <w:rsid w:val="00947277"/>
    <w:rsid w:val="00951613"/>
    <w:rsid w:val="00951D65"/>
    <w:rsid w:val="00952738"/>
    <w:rsid w:val="0095346C"/>
    <w:rsid w:val="00954E8C"/>
    <w:rsid w:val="0095563F"/>
    <w:rsid w:val="00957C6D"/>
    <w:rsid w:val="00960A0C"/>
    <w:rsid w:val="00961A2C"/>
    <w:rsid w:val="00962AD3"/>
    <w:rsid w:val="00962F37"/>
    <w:rsid w:val="00965C07"/>
    <w:rsid w:val="00970CE6"/>
    <w:rsid w:val="0097525D"/>
    <w:rsid w:val="0097573E"/>
    <w:rsid w:val="00976ADE"/>
    <w:rsid w:val="009851E3"/>
    <w:rsid w:val="0098604D"/>
    <w:rsid w:val="0098609C"/>
    <w:rsid w:val="00987184"/>
    <w:rsid w:val="0099103E"/>
    <w:rsid w:val="00991CB5"/>
    <w:rsid w:val="00994571"/>
    <w:rsid w:val="00994931"/>
    <w:rsid w:val="00996EE2"/>
    <w:rsid w:val="009A1013"/>
    <w:rsid w:val="009A396B"/>
    <w:rsid w:val="009A3F30"/>
    <w:rsid w:val="009A60D7"/>
    <w:rsid w:val="009A61C2"/>
    <w:rsid w:val="009A79D2"/>
    <w:rsid w:val="009B1F93"/>
    <w:rsid w:val="009B48B9"/>
    <w:rsid w:val="009C0130"/>
    <w:rsid w:val="009C1CAE"/>
    <w:rsid w:val="009C2952"/>
    <w:rsid w:val="009E6663"/>
    <w:rsid w:val="009E7F1D"/>
    <w:rsid w:val="009F3CD5"/>
    <w:rsid w:val="009F5F9D"/>
    <w:rsid w:val="00A011AA"/>
    <w:rsid w:val="00A023FA"/>
    <w:rsid w:val="00A02F93"/>
    <w:rsid w:val="00A06200"/>
    <w:rsid w:val="00A10904"/>
    <w:rsid w:val="00A1409B"/>
    <w:rsid w:val="00A1590B"/>
    <w:rsid w:val="00A20DC0"/>
    <w:rsid w:val="00A21421"/>
    <w:rsid w:val="00A25DBC"/>
    <w:rsid w:val="00A269E7"/>
    <w:rsid w:val="00A26C30"/>
    <w:rsid w:val="00A27B2C"/>
    <w:rsid w:val="00A27EAA"/>
    <w:rsid w:val="00A301AD"/>
    <w:rsid w:val="00A32334"/>
    <w:rsid w:val="00A34573"/>
    <w:rsid w:val="00A4424B"/>
    <w:rsid w:val="00A453CA"/>
    <w:rsid w:val="00A477E2"/>
    <w:rsid w:val="00A53615"/>
    <w:rsid w:val="00A5404D"/>
    <w:rsid w:val="00A558D8"/>
    <w:rsid w:val="00A56978"/>
    <w:rsid w:val="00A62C1B"/>
    <w:rsid w:val="00A65EDF"/>
    <w:rsid w:val="00A67D77"/>
    <w:rsid w:val="00A7325B"/>
    <w:rsid w:val="00A74F07"/>
    <w:rsid w:val="00A75913"/>
    <w:rsid w:val="00A76130"/>
    <w:rsid w:val="00A82AB8"/>
    <w:rsid w:val="00A83A8C"/>
    <w:rsid w:val="00A85EFD"/>
    <w:rsid w:val="00A85FBC"/>
    <w:rsid w:val="00A92492"/>
    <w:rsid w:val="00A9367C"/>
    <w:rsid w:val="00A9374F"/>
    <w:rsid w:val="00A95919"/>
    <w:rsid w:val="00A97CD2"/>
    <w:rsid w:val="00AA4323"/>
    <w:rsid w:val="00AA53B1"/>
    <w:rsid w:val="00AA5E72"/>
    <w:rsid w:val="00AB2DB1"/>
    <w:rsid w:val="00AB3EE4"/>
    <w:rsid w:val="00AB49F7"/>
    <w:rsid w:val="00AB579C"/>
    <w:rsid w:val="00AB5F6E"/>
    <w:rsid w:val="00AC09F7"/>
    <w:rsid w:val="00AC0B1D"/>
    <w:rsid w:val="00AC4381"/>
    <w:rsid w:val="00AC76B7"/>
    <w:rsid w:val="00AD7FF0"/>
    <w:rsid w:val="00AE7EED"/>
    <w:rsid w:val="00AF1CEF"/>
    <w:rsid w:val="00B0158A"/>
    <w:rsid w:val="00B01C1C"/>
    <w:rsid w:val="00B022E0"/>
    <w:rsid w:val="00B04AF7"/>
    <w:rsid w:val="00B05602"/>
    <w:rsid w:val="00B058AE"/>
    <w:rsid w:val="00B10372"/>
    <w:rsid w:val="00B15B98"/>
    <w:rsid w:val="00B228F7"/>
    <w:rsid w:val="00B22EB2"/>
    <w:rsid w:val="00B24969"/>
    <w:rsid w:val="00B24E83"/>
    <w:rsid w:val="00B257D5"/>
    <w:rsid w:val="00B2707E"/>
    <w:rsid w:val="00B27A46"/>
    <w:rsid w:val="00B27C6D"/>
    <w:rsid w:val="00B3399E"/>
    <w:rsid w:val="00B35F74"/>
    <w:rsid w:val="00B42D91"/>
    <w:rsid w:val="00B54AC7"/>
    <w:rsid w:val="00B559D4"/>
    <w:rsid w:val="00B62A75"/>
    <w:rsid w:val="00B661C0"/>
    <w:rsid w:val="00B67081"/>
    <w:rsid w:val="00B67425"/>
    <w:rsid w:val="00B77146"/>
    <w:rsid w:val="00B82859"/>
    <w:rsid w:val="00B85D53"/>
    <w:rsid w:val="00B87D0F"/>
    <w:rsid w:val="00B90A06"/>
    <w:rsid w:val="00BA2603"/>
    <w:rsid w:val="00BB273C"/>
    <w:rsid w:val="00BB477C"/>
    <w:rsid w:val="00BC1135"/>
    <w:rsid w:val="00BC127F"/>
    <w:rsid w:val="00BC73D8"/>
    <w:rsid w:val="00BD52F9"/>
    <w:rsid w:val="00BD628B"/>
    <w:rsid w:val="00BD6C99"/>
    <w:rsid w:val="00BD6EE1"/>
    <w:rsid w:val="00BE0638"/>
    <w:rsid w:val="00BE18CF"/>
    <w:rsid w:val="00BE340F"/>
    <w:rsid w:val="00BE380F"/>
    <w:rsid w:val="00BE4B3F"/>
    <w:rsid w:val="00BE7204"/>
    <w:rsid w:val="00BF3D0D"/>
    <w:rsid w:val="00BF59EA"/>
    <w:rsid w:val="00C027D3"/>
    <w:rsid w:val="00C02C05"/>
    <w:rsid w:val="00C0486B"/>
    <w:rsid w:val="00C0612B"/>
    <w:rsid w:val="00C10587"/>
    <w:rsid w:val="00C134AD"/>
    <w:rsid w:val="00C155F7"/>
    <w:rsid w:val="00C159E5"/>
    <w:rsid w:val="00C20E01"/>
    <w:rsid w:val="00C2736A"/>
    <w:rsid w:val="00C32F22"/>
    <w:rsid w:val="00C35981"/>
    <w:rsid w:val="00C36243"/>
    <w:rsid w:val="00C37105"/>
    <w:rsid w:val="00C403D9"/>
    <w:rsid w:val="00C409FD"/>
    <w:rsid w:val="00C40B81"/>
    <w:rsid w:val="00C42218"/>
    <w:rsid w:val="00C434F8"/>
    <w:rsid w:val="00C4579D"/>
    <w:rsid w:val="00C45CB3"/>
    <w:rsid w:val="00C469C7"/>
    <w:rsid w:val="00C47190"/>
    <w:rsid w:val="00C50FB3"/>
    <w:rsid w:val="00C51105"/>
    <w:rsid w:val="00C62C5D"/>
    <w:rsid w:val="00C63614"/>
    <w:rsid w:val="00C6636A"/>
    <w:rsid w:val="00C703C3"/>
    <w:rsid w:val="00C70C30"/>
    <w:rsid w:val="00C72812"/>
    <w:rsid w:val="00C747F7"/>
    <w:rsid w:val="00C74E30"/>
    <w:rsid w:val="00C755F9"/>
    <w:rsid w:val="00C77936"/>
    <w:rsid w:val="00C8116D"/>
    <w:rsid w:val="00C853F7"/>
    <w:rsid w:val="00C960DF"/>
    <w:rsid w:val="00C9768A"/>
    <w:rsid w:val="00CA0883"/>
    <w:rsid w:val="00CA2337"/>
    <w:rsid w:val="00CA4E11"/>
    <w:rsid w:val="00CA782A"/>
    <w:rsid w:val="00CB1CE9"/>
    <w:rsid w:val="00CB2509"/>
    <w:rsid w:val="00CB392C"/>
    <w:rsid w:val="00CB6A0D"/>
    <w:rsid w:val="00CB7D9E"/>
    <w:rsid w:val="00CC278F"/>
    <w:rsid w:val="00CC3C1C"/>
    <w:rsid w:val="00CD14C7"/>
    <w:rsid w:val="00CD2932"/>
    <w:rsid w:val="00CD7013"/>
    <w:rsid w:val="00CE1847"/>
    <w:rsid w:val="00CE1A5D"/>
    <w:rsid w:val="00CE24F6"/>
    <w:rsid w:val="00CE3B02"/>
    <w:rsid w:val="00CF5306"/>
    <w:rsid w:val="00D00BF3"/>
    <w:rsid w:val="00D02113"/>
    <w:rsid w:val="00D031E0"/>
    <w:rsid w:val="00D03EDE"/>
    <w:rsid w:val="00D063D6"/>
    <w:rsid w:val="00D13522"/>
    <w:rsid w:val="00D14FC5"/>
    <w:rsid w:val="00D15B37"/>
    <w:rsid w:val="00D1621F"/>
    <w:rsid w:val="00D20CC2"/>
    <w:rsid w:val="00D21222"/>
    <w:rsid w:val="00D23903"/>
    <w:rsid w:val="00D300B5"/>
    <w:rsid w:val="00D3608D"/>
    <w:rsid w:val="00D3689E"/>
    <w:rsid w:val="00D420AA"/>
    <w:rsid w:val="00D424A3"/>
    <w:rsid w:val="00D43571"/>
    <w:rsid w:val="00D456A7"/>
    <w:rsid w:val="00D46E19"/>
    <w:rsid w:val="00D524E2"/>
    <w:rsid w:val="00D65B1F"/>
    <w:rsid w:val="00D71561"/>
    <w:rsid w:val="00D842FC"/>
    <w:rsid w:val="00D869D6"/>
    <w:rsid w:val="00D94901"/>
    <w:rsid w:val="00D96EB3"/>
    <w:rsid w:val="00D973C7"/>
    <w:rsid w:val="00DA1C09"/>
    <w:rsid w:val="00DA5C4F"/>
    <w:rsid w:val="00DB416B"/>
    <w:rsid w:val="00DB5FC7"/>
    <w:rsid w:val="00DB6FD7"/>
    <w:rsid w:val="00DC1316"/>
    <w:rsid w:val="00DC16B8"/>
    <w:rsid w:val="00DC4748"/>
    <w:rsid w:val="00DD0A3B"/>
    <w:rsid w:val="00DD472B"/>
    <w:rsid w:val="00DD53A8"/>
    <w:rsid w:val="00DE02F8"/>
    <w:rsid w:val="00DE2A66"/>
    <w:rsid w:val="00DF1128"/>
    <w:rsid w:val="00DF2662"/>
    <w:rsid w:val="00DF3333"/>
    <w:rsid w:val="00DF6E84"/>
    <w:rsid w:val="00DF7A65"/>
    <w:rsid w:val="00E016AA"/>
    <w:rsid w:val="00E07F05"/>
    <w:rsid w:val="00E1400E"/>
    <w:rsid w:val="00E23307"/>
    <w:rsid w:val="00E31436"/>
    <w:rsid w:val="00E353D3"/>
    <w:rsid w:val="00E37DC6"/>
    <w:rsid w:val="00E45EA2"/>
    <w:rsid w:val="00E4656C"/>
    <w:rsid w:val="00E53681"/>
    <w:rsid w:val="00E603EC"/>
    <w:rsid w:val="00E604D6"/>
    <w:rsid w:val="00E65F0A"/>
    <w:rsid w:val="00E7387A"/>
    <w:rsid w:val="00E73E15"/>
    <w:rsid w:val="00E751A2"/>
    <w:rsid w:val="00E76CAA"/>
    <w:rsid w:val="00E84A73"/>
    <w:rsid w:val="00E85320"/>
    <w:rsid w:val="00E91D52"/>
    <w:rsid w:val="00E92C5F"/>
    <w:rsid w:val="00E96E45"/>
    <w:rsid w:val="00E97067"/>
    <w:rsid w:val="00E97507"/>
    <w:rsid w:val="00EA03D6"/>
    <w:rsid w:val="00EA5FDA"/>
    <w:rsid w:val="00EA6FC6"/>
    <w:rsid w:val="00EB1E23"/>
    <w:rsid w:val="00EB211D"/>
    <w:rsid w:val="00EB737E"/>
    <w:rsid w:val="00EC1515"/>
    <w:rsid w:val="00EC3AFB"/>
    <w:rsid w:val="00EC4DDC"/>
    <w:rsid w:val="00EC790D"/>
    <w:rsid w:val="00EC7BD8"/>
    <w:rsid w:val="00ED10D1"/>
    <w:rsid w:val="00ED2B31"/>
    <w:rsid w:val="00ED3782"/>
    <w:rsid w:val="00ED52D6"/>
    <w:rsid w:val="00EE115E"/>
    <w:rsid w:val="00EE119B"/>
    <w:rsid w:val="00EF3D88"/>
    <w:rsid w:val="00EF48E7"/>
    <w:rsid w:val="00F01194"/>
    <w:rsid w:val="00F036D9"/>
    <w:rsid w:val="00F043B3"/>
    <w:rsid w:val="00F12028"/>
    <w:rsid w:val="00F1363C"/>
    <w:rsid w:val="00F14179"/>
    <w:rsid w:val="00F2563A"/>
    <w:rsid w:val="00F27493"/>
    <w:rsid w:val="00F35A7B"/>
    <w:rsid w:val="00F41929"/>
    <w:rsid w:val="00F42CFC"/>
    <w:rsid w:val="00F43744"/>
    <w:rsid w:val="00F441E1"/>
    <w:rsid w:val="00F44FE3"/>
    <w:rsid w:val="00F45473"/>
    <w:rsid w:val="00F47EAA"/>
    <w:rsid w:val="00F55803"/>
    <w:rsid w:val="00F56AD8"/>
    <w:rsid w:val="00F56B96"/>
    <w:rsid w:val="00F573BC"/>
    <w:rsid w:val="00F70B2F"/>
    <w:rsid w:val="00F7540C"/>
    <w:rsid w:val="00F762A5"/>
    <w:rsid w:val="00F83E9E"/>
    <w:rsid w:val="00F8711D"/>
    <w:rsid w:val="00F946B9"/>
    <w:rsid w:val="00F96178"/>
    <w:rsid w:val="00F968A3"/>
    <w:rsid w:val="00FA1DE0"/>
    <w:rsid w:val="00FA6913"/>
    <w:rsid w:val="00FA6B2F"/>
    <w:rsid w:val="00FB7E11"/>
    <w:rsid w:val="00FC0B66"/>
    <w:rsid w:val="00FC2D28"/>
    <w:rsid w:val="00FC44CB"/>
    <w:rsid w:val="00FC7F6C"/>
    <w:rsid w:val="00FD199A"/>
    <w:rsid w:val="00FD35C4"/>
    <w:rsid w:val="00FD68A9"/>
    <w:rsid w:val="00FE4580"/>
    <w:rsid w:val="00FF27D0"/>
    <w:rsid w:val="00FF3A70"/>
    <w:rsid w:val="00FF520A"/>
    <w:rsid w:val="00FF65DD"/>
    <w:rsid w:val="00FF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E556"/>
  <w15:docId w15:val="{CA1ADE5B-D16A-41EF-B35A-3F335499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AA"/>
  </w:style>
  <w:style w:type="paragraph" w:styleId="1">
    <w:name w:val="heading 1"/>
    <w:basedOn w:val="a"/>
    <w:next w:val="a"/>
    <w:link w:val="10"/>
    <w:uiPriority w:val="9"/>
    <w:qFormat/>
    <w:rsid w:val="00A2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7E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7E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27E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27E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E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27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27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7EAA"/>
    <w:rPr>
      <w:b/>
      <w:bCs/>
    </w:rPr>
  </w:style>
  <w:style w:type="character" w:styleId="a9">
    <w:name w:val="Emphasis"/>
    <w:basedOn w:val="a0"/>
    <w:uiPriority w:val="20"/>
    <w:qFormat/>
    <w:rsid w:val="00A27EAA"/>
    <w:rPr>
      <w:i/>
      <w:iCs/>
    </w:rPr>
  </w:style>
  <w:style w:type="paragraph" w:styleId="aa">
    <w:name w:val="No Spacing"/>
    <w:aliases w:val="No Spacing2"/>
    <w:link w:val="ab"/>
    <w:uiPriority w:val="1"/>
    <w:qFormat/>
    <w:rsid w:val="00A27E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27E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E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7E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27E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27EA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27EA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27EA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27EA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27E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27E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27EA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7EA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A3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8">
    <w:name w:val="Стиль"/>
    <w:rsid w:val="00EC79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DocList">
    <w:name w:val="ConsPlusDocList"/>
    <w:next w:val="a"/>
    <w:rsid w:val="00A20DC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customStyle="1" w:styleId="ab">
    <w:name w:val="Без интервала Знак"/>
    <w:aliases w:val="No Spacing2 Знак"/>
    <w:basedOn w:val="a0"/>
    <w:link w:val="aa"/>
    <w:uiPriority w:val="1"/>
    <w:rsid w:val="00E7387A"/>
  </w:style>
  <w:style w:type="paragraph" w:styleId="af9">
    <w:name w:val="Body Text"/>
    <w:basedOn w:val="a"/>
    <w:link w:val="afa"/>
    <w:unhideWhenUsed/>
    <w:rsid w:val="005D40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5D40F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AB2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2DB1"/>
    <w:rPr>
      <w:sz w:val="16"/>
      <w:szCs w:val="16"/>
    </w:rPr>
  </w:style>
  <w:style w:type="paragraph" w:styleId="afb">
    <w:name w:val="Body Text Indent"/>
    <w:basedOn w:val="a"/>
    <w:link w:val="afc"/>
    <w:uiPriority w:val="99"/>
    <w:unhideWhenUsed/>
    <w:rsid w:val="005607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560786"/>
  </w:style>
  <w:style w:type="character" w:styleId="afd">
    <w:name w:val="Hyperlink"/>
    <w:basedOn w:val="a0"/>
    <w:uiPriority w:val="99"/>
    <w:semiHidden/>
    <w:unhideWhenUsed/>
    <w:rsid w:val="006E4A08"/>
    <w:rPr>
      <w:color w:val="0000FF"/>
      <w:u w:val="single"/>
    </w:rPr>
  </w:style>
  <w:style w:type="paragraph" w:styleId="afe">
    <w:name w:val="Normal (Web)"/>
    <w:basedOn w:val="a"/>
    <w:unhideWhenUsed/>
    <w:rsid w:val="006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61A2C"/>
  </w:style>
  <w:style w:type="paragraph" w:customStyle="1" w:styleId="aff">
    <w:name w:val="Базовый"/>
    <w:rsid w:val="00272974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val="ru-RU" w:eastAsia="ru-RU" w:bidi="ar-SA"/>
    </w:rPr>
  </w:style>
  <w:style w:type="paragraph" w:customStyle="1" w:styleId="11">
    <w:name w:val="Без интервала1"/>
    <w:uiPriority w:val="1"/>
    <w:qFormat/>
    <w:rsid w:val="00272974"/>
    <w:pPr>
      <w:spacing w:after="0" w:line="240" w:lineRule="auto"/>
    </w:pPr>
    <w:rPr>
      <w:rFonts w:ascii="Calibri" w:eastAsia="Calibri" w:hAnsi="Calibri" w:cs="Calibri"/>
      <w:lang w:val="ru-RU" w:eastAsia="ru-RU" w:bidi="ar-SA"/>
    </w:rPr>
  </w:style>
  <w:style w:type="paragraph" w:customStyle="1" w:styleId="WW-">
    <w:name w:val="WW-Базовый"/>
    <w:rsid w:val="00082D34"/>
    <w:pPr>
      <w:tabs>
        <w:tab w:val="left" w:pos="708"/>
      </w:tabs>
      <w:suppressAutoHyphens/>
    </w:pPr>
    <w:rPr>
      <w:rFonts w:ascii="Calibri" w:eastAsia="SimSun" w:hAnsi="Calibri" w:cs="font202"/>
      <w:lang w:val="ru-RU" w:eastAsia="zh-CN" w:bidi="ar-SA"/>
    </w:rPr>
  </w:style>
  <w:style w:type="paragraph" w:customStyle="1" w:styleId="WW-1">
    <w:name w:val="WW-Базовый1"/>
    <w:rsid w:val="00082D34"/>
    <w:pPr>
      <w:tabs>
        <w:tab w:val="left" w:pos="708"/>
      </w:tabs>
      <w:suppressAutoHyphens/>
    </w:pPr>
    <w:rPr>
      <w:rFonts w:ascii="Calibri" w:eastAsia="SimSun" w:hAnsi="Calibri" w:cs="Calibri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25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37CF-CC14-4F14-B2FA-B41A1C6E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8140</TotalTime>
  <Pages>1</Pages>
  <Words>4961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33175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34</cp:revision>
  <cp:lastPrinted>2022-03-21T07:13:00Z</cp:lastPrinted>
  <dcterms:created xsi:type="dcterms:W3CDTF">2009-04-28T05:09:00Z</dcterms:created>
  <dcterms:modified xsi:type="dcterms:W3CDTF">2022-03-21T07:13:00Z</dcterms:modified>
</cp:coreProperties>
</file>