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E4" w:rsidRPr="00C404C3" w:rsidRDefault="00F061E4">
      <w:pPr>
        <w:rPr>
          <w:sz w:val="24"/>
          <w:szCs w:val="24"/>
        </w:rPr>
      </w:pPr>
    </w:p>
    <w:p w:rsidR="00C404C3" w:rsidRPr="00C404C3" w:rsidRDefault="00C404C3" w:rsidP="00C404C3">
      <w:pPr>
        <w:jc w:val="center"/>
        <w:rPr>
          <w:b/>
          <w:bCs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П</w:t>
      </w:r>
      <w:r w:rsidRPr="00C404C3">
        <w:rPr>
          <w:rStyle w:val="a3"/>
          <w:color w:val="000000"/>
          <w:sz w:val="24"/>
          <w:szCs w:val="24"/>
        </w:rPr>
        <w:t>еречень</w:t>
      </w:r>
      <w:r w:rsidR="003F5CA5">
        <w:rPr>
          <w:rStyle w:val="a3"/>
          <w:color w:val="000000"/>
          <w:sz w:val="24"/>
          <w:szCs w:val="24"/>
        </w:rPr>
        <w:t xml:space="preserve"> </w:t>
      </w:r>
      <w:r w:rsidRPr="00C404C3">
        <w:rPr>
          <w:rStyle w:val="a3"/>
          <w:color w:val="000000"/>
          <w:sz w:val="24"/>
          <w:szCs w:val="24"/>
        </w:rPr>
        <w:t>нормативных правовых актов</w:t>
      </w:r>
      <w:r w:rsidR="00784F57">
        <w:rPr>
          <w:rStyle w:val="a3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(их отдельных</w:t>
      </w:r>
      <w:r w:rsidRPr="00C404C3">
        <w:rPr>
          <w:b/>
          <w:bCs/>
          <w:color w:val="000000"/>
          <w:sz w:val="24"/>
          <w:szCs w:val="24"/>
        </w:rPr>
        <w:t xml:space="preserve"> структурных единиц</w:t>
      </w:r>
      <w:r>
        <w:rPr>
          <w:b/>
          <w:bCs/>
          <w:color w:val="000000"/>
          <w:sz w:val="24"/>
          <w:szCs w:val="24"/>
        </w:rPr>
        <w:t>)</w:t>
      </w:r>
      <w:r w:rsidRPr="00C404C3">
        <w:rPr>
          <w:b/>
          <w:bCs/>
          <w:color w:val="000000"/>
          <w:sz w:val="24"/>
          <w:szCs w:val="24"/>
        </w:rPr>
        <w:t xml:space="preserve">, содержащих обязательные требования, оценка соблюдения которых является предметом </w:t>
      </w:r>
      <w:r>
        <w:rPr>
          <w:b/>
          <w:bCs/>
          <w:color w:val="000000"/>
          <w:sz w:val="24"/>
          <w:szCs w:val="24"/>
        </w:rPr>
        <w:t xml:space="preserve">муниципального </w:t>
      </w:r>
      <w:r w:rsidRPr="00C404C3">
        <w:rPr>
          <w:b/>
          <w:bCs/>
          <w:color w:val="000000"/>
          <w:sz w:val="24"/>
          <w:szCs w:val="24"/>
        </w:rPr>
        <w:t>контроля</w:t>
      </w:r>
      <w:r>
        <w:rPr>
          <w:b/>
          <w:bCs/>
          <w:color w:val="000000"/>
          <w:sz w:val="24"/>
          <w:szCs w:val="24"/>
        </w:rPr>
        <w:t xml:space="preserve"> в сфере благоустройства</w:t>
      </w:r>
      <w:r w:rsidRPr="00C404C3">
        <w:rPr>
          <w:b/>
          <w:bCs/>
          <w:color w:val="000000"/>
          <w:sz w:val="24"/>
          <w:szCs w:val="24"/>
        </w:rPr>
        <w:t>, а также информаци</w:t>
      </w:r>
      <w:r>
        <w:rPr>
          <w:b/>
          <w:bCs/>
          <w:color w:val="000000"/>
          <w:sz w:val="24"/>
          <w:szCs w:val="24"/>
        </w:rPr>
        <w:t>я</w:t>
      </w:r>
      <w:r w:rsidRPr="00C404C3">
        <w:rPr>
          <w:b/>
          <w:bCs/>
          <w:color w:val="000000"/>
          <w:sz w:val="24"/>
          <w:szCs w:val="24"/>
        </w:rPr>
        <w:t xml:space="preserve"> о мерах ответственности, применяемых при нарушении </w:t>
      </w:r>
      <w:r>
        <w:rPr>
          <w:b/>
          <w:bCs/>
          <w:color w:val="000000"/>
          <w:sz w:val="24"/>
          <w:szCs w:val="24"/>
        </w:rPr>
        <w:t xml:space="preserve">таких </w:t>
      </w:r>
      <w:r w:rsidRPr="00C404C3">
        <w:rPr>
          <w:b/>
          <w:bCs/>
          <w:color w:val="000000"/>
          <w:sz w:val="24"/>
          <w:szCs w:val="24"/>
        </w:rPr>
        <w:t>обязательных требований</w:t>
      </w:r>
    </w:p>
    <w:p w:rsidR="00C404C3" w:rsidRPr="00C404C3" w:rsidRDefault="00C404C3">
      <w:pPr>
        <w:rPr>
          <w:sz w:val="24"/>
          <w:szCs w:val="24"/>
        </w:rPr>
      </w:pPr>
    </w:p>
    <w:p w:rsidR="00C404C3" w:rsidRPr="00C404C3" w:rsidRDefault="00C404C3">
      <w:pPr>
        <w:rPr>
          <w:sz w:val="24"/>
          <w:szCs w:val="24"/>
        </w:rPr>
      </w:pPr>
    </w:p>
    <w:tbl>
      <w:tblPr>
        <w:tblW w:w="132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1274"/>
        <w:gridCol w:w="1628"/>
        <w:gridCol w:w="1133"/>
        <w:gridCol w:w="1702"/>
        <w:gridCol w:w="1701"/>
        <w:gridCol w:w="3543"/>
        <w:gridCol w:w="1843"/>
      </w:tblGrid>
      <w:tr w:rsidR="005B7BB5" w:rsidRPr="00C404C3" w:rsidTr="00695518">
        <w:trPr>
          <w:trHeight w:val="16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Наименование вида нормативного правового акта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Полное наименование нормативного правового акта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и номер </w:t>
            </w:r>
            <w:r w:rsidRPr="00C404C3">
              <w:rPr>
                <w:sz w:val="24"/>
                <w:szCs w:val="24"/>
              </w:rPr>
              <w:t xml:space="preserve">нормативного правового акта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 об опубликовании)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C404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Гиперссылка на текст нормативного правового акта на официальном </w:t>
            </w:r>
            <w:r>
              <w:rPr>
                <w:sz w:val="24"/>
                <w:szCs w:val="24"/>
              </w:rPr>
              <w:t>сайте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Категории лиц, обязанных соблюдать установленные нормативным правовым актом обязательные требования: физические лица; физические лица, зарегистрированные как индивидуальные предприниматели; юридические лица; иные категории лиц</w:t>
            </w:r>
          </w:p>
        </w:tc>
      </w:tr>
      <w:tr w:rsidR="005B7BB5" w:rsidRPr="00C404C3" w:rsidTr="00695518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7BB5" w:rsidRPr="00D8757D" w:rsidTr="00695518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Решение Собрания депутатов </w:t>
            </w:r>
            <w:r w:rsidR="00806EDD">
              <w:rPr>
                <w:sz w:val="20"/>
                <w:szCs w:val="20"/>
              </w:rPr>
              <w:t>Киевского</w:t>
            </w:r>
            <w:r w:rsidRPr="00D8757D">
              <w:rPr>
                <w:sz w:val="20"/>
                <w:szCs w:val="20"/>
              </w:rPr>
              <w:t xml:space="preserve"> сельского </w:t>
            </w:r>
            <w:r w:rsidRPr="00D8757D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A23DA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8757D">
              <w:rPr>
                <w:bCs/>
                <w:color w:val="000000"/>
                <w:sz w:val="20"/>
                <w:szCs w:val="20"/>
              </w:rPr>
              <w:lastRenderedPageBreak/>
              <w:t xml:space="preserve">Об  утверждении   Положения </w:t>
            </w:r>
            <w:proofErr w:type="gramStart"/>
            <w:r w:rsidRPr="00D8757D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D8757D">
              <w:rPr>
                <w:bCs/>
                <w:color w:val="000000"/>
                <w:sz w:val="20"/>
                <w:szCs w:val="20"/>
              </w:rPr>
              <w:t xml:space="preserve">    муниципальном</w:t>
            </w:r>
          </w:p>
          <w:p w:rsidR="005B7BB5" w:rsidRPr="00D8757D" w:rsidRDefault="005B7BB5" w:rsidP="00A23DA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8757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757D">
              <w:rPr>
                <w:bCs/>
                <w:color w:val="000000"/>
                <w:sz w:val="20"/>
                <w:szCs w:val="20"/>
              </w:rPr>
              <w:t>контроле</w:t>
            </w:r>
            <w:proofErr w:type="gramEnd"/>
            <w:r w:rsidRPr="00D8757D">
              <w:rPr>
                <w:bCs/>
                <w:color w:val="000000"/>
                <w:sz w:val="20"/>
                <w:szCs w:val="20"/>
              </w:rPr>
              <w:t xml:space="preserve"> в </w:t>
            </w:r>
            <w:r w:rsidRPr="00D8757D">
              <w:rPr>
                <w:bCs/>
                <w:color w:val="000000"/>
                <w:sz w:val="20"/>
                <w:szCs w:val="20"/>
              </w:rPr>
              <w:lastRenderedPageBreak/>
              <w:t xml:space="preserve">сфере благоустройства на территории </w:t>
            </w:r>
          </w:p>
          <w:p w:rsidR="005B7BB5" w:rsidRPr="00D8757D" w:rsidRDefault="00806EDD" w:rsidP="00A23DA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Киевского</w:t>
            </w:r>
            <w:r w:rsidR="005B7BB5" w:rsidRPr="00D8757D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806EDD" w:rsidP="00806E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="005B7BB5" w:rsidRPr="00D8757D">
              <w:rPr>
                <w:sz w:val="20"/>
                <w:szCs w:val="20"/>
              </w:rPr>
              <w:t>.02.2022 №2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D45991" w:rsidP="00D4599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  28</w:t>
            </w:r>
            <w:r w:rsidR="005B7BB5" w:rsidRPr="00D8757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5B7BB5" w:rsidRPr="00D8757D">
              <w:rPr>
                <w:sz w:val="20"/>
                <w:szCs w:val="20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D" w:rsidRDefault="00FE5FD2" w:rsidP="005F2A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hyperlink r:id="rId4" w:history="1">
              <w:r w:rsidRPr="00324986">
                <w:rPr>
                  <w:rStyle w:val="a4"/>
                  <w:sz w:val="20"/>
                  <w:szCs w:val="20"/>
                </w:rPr>
                <w:t>https://www.kievkasp.ru/sobranie-deputatov/resheniya-sobraniya/resheniy</w:t>
              </w:r>
              <w:r w:rsidRPr="00324986">
                <w:rPr>
                  <w:rStyle w:val="a4"/>
                  <w:sz w:val="20"/>
                  <w:szCs w:val="20"/>
                </w:rPr>
                <w:lastRenderedPageBreak/>
                <w:t>a-2022/reshenie-27-ot-28-02-2022-goda-ob-utverzhdenii-polozheniya-o-munitsipalnom-kontrole-v-sfere-blagoustrojstva-na-territorii-kievskogo-selskogo-poseleniya</w:t>
              </w:r>
            </w:hyperlink>
          </w:p>
          <w:p w:rsidR="00FE5FD2" w:rsidRPr="00D8757D" w:rsidRDefault="00FE5FD2" w:rsidP="005F2A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4174E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Пункт </w:t>
            </w:r>
            <w:r w:rsidRPr="00D8757D">
              <w:rPr>
                <w:rFonts w:ascii="Times New Roman" w:hAnsi="Times New Roman" w:cs="Times New Roman"/>
                <w:color w:val="000000"/>
              </w:rPr>
              <w:t>1.2.</w:t>
            </w:r>
            <w:r>
              <w:rPr>
                <w:rFonts w:ascii="Times New Roman" w:hAnsi="Times New Roman" w:cs="Times New Roman"/>
                <w:color w:val="000000"/>
              </w:rPr>
              <w:t xml:space="preserve">Положения </w:t>
            </w:r>
            <w:r w:rsidRPr="00D8757D">
              <w:rPr>
                <w:rFonts w:ascii="Times New Roman" w:hAnsi="Times New Roman" w:cs="Times New Roman"/>
                <w:color w:val="000000"/>
              </w:rPr>
              <w:t xml:space="preserve"> Предметом контроля в сфере благоустройства является соблюдение юридическими лицами, индивидуальными </w:t>
            </w:r>
            <w:r w:rsidRPr="00D8757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предпринимателями, гражданами (далее – контролируемые лица) </w:t>
            </w:r>
            <w:r w:rsidRPr="00D875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Правил благоустройства территории </w:t>
            </w:r>
            <w:r w:rsidR="00806EDD">
              <w:rPr>
                <w:rFonts w:ascii="Times New Roman" w:hAnsi="Times New Roman" w:cs="Times New Roman"/>
                <w:color w:val="000000"/>
              </w:rPr>
              <w:t>Киевского</w:t>
            </w:r>
            <w:r w:rsidRPr="00D8757D">
              <w:rPr>
                <w:rFonts w:ascii="Times New Roman" w:hAnsi="Times New Roman" w:cs="Times New Roman"/>
                <w:color w:val="000000"/>
              </w:rPr>
              <w:t xml:space="preserve"> сельского поселения (далее – Правила благоустройства)</w:t>
            </w:r>
            <w:r w:rsidRPr="00D875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      </w:r>
          </w:p>
          <w:p w:rsidR="005B7BB5" w:rsidRPr="00D8757D" w:rsidRDefault="005B7BB5" w:rsidP="00D87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</w:t>
            </w:r>
            <w:r w:rsidRPr="00D8757D">
              <w:rPr>
                <w:rFonts w:ascii="Times New Roman" w:hAnsi="Times New Roman" w:cs="Times New Roman"/>
                <w:color w:val="000000"/>
              </w:rPr>
              <w:t>1.6.</w:t>
            </w:r>
            <w:r>
              <w:rPr>
                <w:rFonts w:ascii="Times New Roman" w:hAnsi="Times New Roman" w:cs="Times New Roman"/>
                <w:color w:val="000000"/>
              </w:rPr>
              <w:t>Положения</w:t>
            </w:r>
            <w:r w:rsidRPr="00D875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B7BB5" w:rsidRPr="00D8757D" w:rsidRDefault="005B7BB5" w:rsidP="00D8757D">
            <w:pPr>
              <w:suppressAutoHyphens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1) обязательные требования по содержанию прилегающих территорий;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2) обязательные требования по содержанию элементов и объектов благоустройства, в том числе требования: 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- по установке ограждений, не препятствующей свободному доступу </w:t>
            </w:r>
            <w:proofErr w:type="spellStart"/>
            <w:r w:rsidRPr="00D8757D">
              <w:rPr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D8757D">
              <w:rPr>
                <w:color w:val="000000"/>
                <w:sz w:val="20"/>
                <w:szCs w:val="20"/>
              </w:rPr>
      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- по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- по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>содержанию специальных знаков, надписей, содержащих информацию, необходимую для эксплуатации инженерных сооружений;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- по осуществлению земляных работ в соответствии с разрешением на </w:t>
            </w:r>
            <w:r w:rsidRPr="00D8757D">
              <w:rPr>
                <w:color w:val="000000"/>
                <w:sz w:val="20"/>
                <w:szCs w:val="20"/>
              </w:rPr>
              <w:lastRenderedPageBreak/>
              <w:t>осуществление земляных работ, выдаваемым в соответствии с порядком осуществления земляных работ, установленным нормативными правовыми актами Ростовской области и Правилами благоустройства;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      </w:r>
            <w:proofErr w:type="spellStart"/>
            <w:r w:rsidRPr="00D8757D">
              <w:rPr>
                <w:color w:val="000000"/>
                <w:sz w:val="20"/>
                <w:szCs w:val="20"/>
              </w:rPr>
              <w:t>маломобильные</w:t>
            </w:r>
            <w:proofErr w:type="spellEnd"/>
            <w:r w:rsidRPr="00D8757D">
              <w:rPr>
                <w:color w:val="000000"/>
                <w:sz w:val="20"/>
                <w:szCs w:val="20"/>
              </w:rPr>
              <w:t xml:space="preserve"> группы населения, на период осуществления земляных работ;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 xml:space="preserve">- о недопустимости </w:t>
            </w:r>
            <w:r w:rsidRPr="00D8757D">
              <w:rPr>
                <w:color w:val="000000"/>
                <w:sz w:val="20"/>
                <w:szCs w:val="20"/>
              </w:rPr>
      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      </w:r>
            <w:proofErr w:type="gramEnd"/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3) обязательные требования по уборке территории </w:t>
            </w:r>
            <w:r w:rsidR="00806EDD">
              <w:rPr>
                <w:color w:val="000000"/>
                <w:sz w:val="20"/>
                <w:szCs w:val="20"/>
              </w:rPr>
              <w:t>Киевского</w:t>
            </w:r>
            <w:r w:rsidRPr="00D8757D">
              <w:rPr>
                <w:color w:val="000000"/>
                <w:sz w:val="20"/>
                <w:szCs w:val="20"/>
              </w:rPr>
      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 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lastRenderedPageBreak/>
              <w:t xml:space="preserve">4) обязательные требования по уборке территории </w:t>
            </w:r>
            <w:r w:rsidR="00806EDD">
              <w:rPr>
                <w:color w:val="000000"/>
                <w:sz w:val="20"/>
                <w:szCs w:val="20"/>
              </w:rPr>
              <w:t>Киевского</w:t>
            </w:r>
            <w:r w:rsidRPr="00D8757D">
              <w:rPr>
                <w:color w:val="000000"/>
                <w:sz w:val="20"/>
                <w:szCs w:val="20"/>
              </w:rPr>
              <w:t xml:space="preserve"> сельского поселения в летний период, включая обязательные требования по </w:t>
            </w: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выявлению карантинных, ядовитых и сорных растений, борьбе с ними, локализации, ликвидации их очагов</w:t>
            </w:r>
            <w:r w:rsidRPr="00D8757D">
              <w:rPr>
                <w:color w:val="000000"/>
                <w:sz w:val="20"/>
                <w:szCs w:val="20"/>
              </w:rPr>
              <w:t>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5) дополнительные обязательные требования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>пожарной безопасности</w:t>
            </w:r>
            <w:r w:rsidRPr="00D8757D">
              <w:rPr>
                <w:color w:val="000000"/>
                <w:sz w:val="20"/>
                <w:szCs w:val="20"/>
              </w:rPr>
              <w:t xml:space="preserve"> в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 xml:space="preserve">период действия особого противопожарного режима; 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bCs/>
                <w:color w:val="000000"/>
                <w:sz w:val="20"/>
                <w:szCs w:val="20"/>
              </w:rPr>
              <w:t xml:space="preserve">6) </w:t>
            </w:r>
            <w:r w:rsidRPr="00D8757D">
              <w:rPr>
                <w:color w:val="000000"/>
                <w:sz w:val="20"/>
                <w:szCs w:val="20"/>
              </w:rPr>
              <w:t xml:space="preserve">обязательные требования по </w:t>
            </w:r>
            <w:r w:rsidRPr="00D8757D">
              <w:rPr>
                <w:bCs/>
                <w:color w:val="000000"/>
                <w:sz w:val="20"/>
                <w:szCs w:val="20"/>
              </w:rPr>
              <w:t>прокладке, переустройству, ремонту и содержанию подземных коммуникаций на территориях общего пользования</w:t>
            </w:r>
            <w:r w:rsidRPr="00D8757D">
              <w:rPr>
                <w:color w:val="000000"/>
                <w:sz w:val="20"/>
                <w:szCs w:val="20"/>
              </w:rPr>
              <w:t>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8757D">
              <w:rPr>
                <w:color w:val="000000"/>
                <w:sz w:val="20"/>
                <w:szCs w:val="20"/>
              </w:rPr>
      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      </w:r>
            <w:proofErr w:type="gramEnd"/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8) </w:t>
            </w:r>
            <w:r w:rsidRPr="00D8757D">
              <w:rPr>
                <w:color w:val="000000"/>
                <w:sz w:val="20"/>
                <w:szCs w:val="20"/>
              </w:rPr>
              <w:t>обязательные требования по</w:t>
            </w: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757D">
              <w:rPr>
                <w:color w:val="000000"/>
                <w:sz w:val="20"/>
                <w:szCs w:val="20"/>
              </w:rPr>
              <w:t>складированию твердых коммунальных отходов;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9) обязательные требования по</w:t>
            </w: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757D">
              <w:rPr>
                <w:bCs/>
                <w:color w:val="000000"/>
                <w:sz w:val="20"/>
                <w:szCs w:val="20"/>
              </w:rPr>
              <w:t>выгулу животных</w:t>
            </w:r>
            <w:r w:rsidRPr="00D8757D">
              <w:rPr>
                <w:color w:val="000000"/>
                <w:sz w:val="20"/>
                <w:szCs w:val="20"/>
              </w:rPr>
              <w:t xml:space="preserve"> и требования о недопустимости </w:t>
            </w:r>
            <w:r w:rsidRPr="00D8757D">
              <w:rPr>
                <w:sz w:val="20"/>
                <w:szCs w:val="20"/>
              </w:rPr>
      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      </w:r>
          </w:p>
          <w:p w:rsidR="005B7BB5" w:rsidRPr="00D8757D" w:rsidRDefault="005B7BB5" w:rsidP="004174E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lastRenderedPageBreak/>
              <w:t xml:space="preserve"> юридические лица</w:t>
            </w:r>
            <w:r>
              <w:rPr>
                <w:sz w:val="20"/>
                <w:szCs w:val="20"/>
              </w:rPr>
              <w:t xml:space="preserve">, </w:t>
            </w:r>
            <w:r w:rsidRPr="00D8757D">
              <w:rPr>
                <w:sz w:val="20"/>
                <w:szCs w:val="20"/>
              </w:rPr>
              <w:t>индивидуальные предприниматели</w:t>
            </w:r>
          </w:p>
          <w:p w:rsidR="005B7BB5" w:rsidRPr="00D8757D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</w:t>
            </w:r>
          </w:p>
        </w:tc>
      </w:tr>
      <w:tr w:rsidR="005B7BB5" w:rsidRPr="00D8757D" w:rsidTr="00695518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5F2A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>Решение Собрания депутатов К</w:t>
            </w:r>
            <w:r w:rsidR="005F2A6C">
              <w:rPr>
                <w:sz w:val="20"/>
                <w:szCs w:val="20"/>
              </w:rPr>
              <w:t>иевского</w:t>
            </w:r>
            <w:r w:rsidRPr="00D875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5F2A6C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8757D">
              <w:rPr>
                <w:bCs/>
                <w:sz w:val="20"/>
                <w:szCs w:val="20"/>
              </w:rPr>
              <w:t xml:space="preserve">Об утверждении Правил благоустройства и санитарного содержания территории </w:t>
            </w:r>
            <w:r w:rsidR="005F2A6C">
              <w:rPr>
                <w:bCs/>
                <w:sz w:val="20"/>
                <w:szCs w:val="20"/>
              </w:rPr>
              <w:t>Киевского</w:t>
            </w:r>
            <w:r w:rsidRPr="00D8757D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F2A6C" w:rsidP="005F2A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B7BB5" w:rsidRPr="00D875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5B7BB5" w:rsidRPr="00D8757D">
              <w:rPr>
                <w:sz w:val="20"/>
                <w:szCs w:val="20"/>
              </w:rPr>
              <w:t>.2016 №</w:t>
            </w:r>
            <w:r>
              <w:rPr>
                <w:sz w:val="20"/>
                <w:szCs w:val="20"/>
              </w:rPr>
              <w:t>145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F2A6C" w:rsidP="005302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 </w:t>
            </w:r>
            <w:r w:rsidR="00530238">
              <w:rPr>
                <w:sz w:val="20"/>
                <w:szCs w:val="20"/>
              </w:rPr>
              <w:t>01.09.2016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D" w:rsidRDefault="009E75E6" w:rsidP="005302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hyperlink r:id="rId5" w:history="1">
              <w:r w:rsidR="00530238" w:rsidRPr="006E16D8">
                <w:rPr>
                  <w:rStyle w:val="a4"/>
                  <w:sz w:val="20"/>
                  <w:szCs w:val="20"/>
                </w:rPr>
                <w:t>https://www.kievkasp.ru/sobranie-deputatov/resheniya-sobraniya/resheniya-2016/reshenie-145-ot-01-09-2016-g-ob-utverzhdenii-pravil-blagoustrojstva-i-sanitarnogo-soderzhaniya-territorii-kievskogo-selskogo-poseleniya</w:t>
              </w:r>
            </w:hyperlink>
          </w:p>
          <w:p w:rsidR="00530238" w:rsidRPr="00D8757D" w:rsidRDefault="00530238" w:rsidP="005302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</w:tr>
    </w:tbl>
    <w:p w:rsidR="00C404C3" w:rsidRPr="00D8757D" w:rsidRDefault="00C404C3">
      <w:pPr>
        <w:rPr>
          <w:sz w:val="20"/>
          <w:szCs w:val="20"/>
        </w:rPr>
      </w:pPr>
    </w:p>
    <w:p w:rsidR="00C404C3" w:rsidRPr="00D8757D" w:rsidRDefault="00C404C3">
      <w:pPr>
        <w:rPr>
          <w:sz w:val="20"/>
          <w:szCs w:val="20"/>
        </w:rPr>
      </w:pPr>
    </w:p>
    <w:p w:rsidR="00C404C3" w:rsidRPr="00D8757D" w:rsidRDefault="00C404C3" w:rsidP="00DF51AF">
      <w:pPr>
        <w:ind w:firstLine="0"/>
        <w:rPr>
          <w:sz w:val="20"/>
          <w:szCs w:val="20"/>
        </w:rPr>
      </w:pPr>
    </w:p>
    <w:sectPr w:rsidR="00C404C3" w:rsidRPr="00D8757D" w:rsidSect="00C404C3">
      <w:pgSz w:w="16838" w:h="11906" w:orient="landscape"/>
      <w:pgMar w:top="567" w:right="1134" w:bottom="1701" w:left="1134" w:header="0" w:footer="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C404C3"/>
    <w:rsid w:val="00081476"/>
    <w:rsid w:val="000A4689"/>
    <w:rsid w:val="0010395A"/>
    <w:rsid w:val="002B3BDB"/>
    <w:rsid w:val="00363155"/>
    <w:rsid w:val="003F5CA5"/>
    <w:rsid w:val="004174E8"/>
    <w:rsid w:val="00530238"/>
    <w:rsid w:val="005B7BB5"/>
    <w:rsid w:val="005E489E"/>
    <w:rsid w:val="005F2A6C"/>
    <w:rsid w:val="006836C4"/>
    <w:rsid w:val="00695518"/>
    <w:rsid w:val="006F4575"/>
    <w:rsid w:val="00771912"/>
    <w:rsid w:val="00772D7C"/>
    <w:rsid w:val="00784F57"/>
    <w:rsid w:val="00806EDD"/>
    <w:rsid w:val="0098124F"/>
    <w:rsid w:val="009E75E6"/>
    <w:rsid w:val="00A23DA1"/>
    <w:rsid w:val="00B622CB"/>
    <w:rsid w:val="00B66FF8"/>
    <w:rsid w:val="00C404C3"/>
    <w:rsid w:val="00D45991"/>
    <w:rsid w:val="00D8757D"/>
    <w:rsid w:val="00DF51AF"/>
    <w:rsid w:val="00E8712E"/>
    <w:rsid w:val="00EE3387"/>
    <w:rsid w:val="00EF0719"/>
    <w:rsid w:val="00F061E4"/>
    <w:rsid w:val="00F87223"/>
    <w:rsid w:val="00FE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4C3"/>
    <w:rPr>
      <w:b/>
      <w:bCs/>
    </w:rPr>
  </w:style>
  <w:style w:type="character" w:styleId="a4">
    <w:name w:val="Hyperlink"/>
    <w:basedOn w:val="a0"/>
    <w:uiPriority w:val="99"/>
    <w:unhideWhenUsed/>
    <w:rsid w:val="00A23DA1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4174E8"/>
    <w:pPr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174E8"/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D8757D"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8757D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33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3387"/>
  </w:style>
  <w:style w:type="character" w:styleId="a7">
    <w:name w:val="FollowedHyperlink"/>
    <w:basedOn w:val="a0"/>
    <w:uiPriority w:val="99"/>
    <w:semiHidden/>
    <w:unhideWhenUsed/>
    <w:rsid w:val="00806ED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ievkasp.ru/sobranie-deputatov/resheniya-sobraniya/resheniya-2016/reshenie-145-ot-01-09-2016-g-ob-utverzhdenii-pravil-blagoustrojstva-i-sanitarnogo-soderzhaniya-territorii-kievskogo-selskogo-poseleniya" TargetMode="External"/><Relationship Id="rId4" Type="http://schemas.openxmlformats.org/officeDocument/2006/relationships/hyperlink" Target="https://www.kievkasp.ru/sobranie-deputatov/resheniya-sobraniya/resheniya-2022/reshenie-27-ot-28-02-2022-goda-ob-utverzhdenii-polozheniya-o-munitsipalnom-kontrole-v-sfere-blagoustrojstva-na-territorii-kievskogo-selskogo-pos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11</cp:revision>
  <dcterms:created xsi:type="dcterms:W3CDTF">2024-05-06T07:11:00Z</dcterms:created>
  <dcterms:modified xsi:type="dcterms:W3CDTF">2024-05-08T09:13:00Z</dcterms:modified>
</cp:coreProperties>
</file>