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FC" w:rsidRPr="00FF2960" w:rsidRDefault="001D4BFC" w:rsidP="001D4BFC">
      <w:pPr>
        <w:widowContro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762000" cy="800100"/>
            <wp:effectExtent l="19050" t="0" r="0" b="0"/>
            <wp:wrapSquare wrapText="right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D4BFC" w:rsidRPr="00FF2960" w:rsidRDefault="001D4BFC" w:rsidP="001D4BFC">
      <w:pPr>
        <w:widowControl w:val="0"/>
        <w:jc w:val="center"/>
        <w:rPr>
          <w:snapToGrid w:val="0"/>
        </w:rPr>
      </w:pPr>
    </w:p>
    <w:p w:rsidR="001D4BFC" w:rsidRPr="00FF2960" w:rsidRDefault="001D4BFC" w:rsidP="001D4BFC">
      <w:pPr>
        <w:jc w:val="center"/>
        <w:rPr>
          <w:b/>
          <w:bCs/>
        </w:rPr>
      </w:pPr>
      <w:r w:rsidRPr="00FF2960">
        <w:rPr>
          <w:b/>
          <w:bCs/>
        </w:rPr>
        <w:t>Администрация Киевского сельского поселения</w:t>
      </w:r>
    </w:p>
    <w:p w:rsidR="001D4BFC" w:rsidRPr="00FF2960" w:rsidRDefault="001D4BFC" w:rsidP="001D4BFC">
      <w:pPr>
        <w:jc w:val="center"/>
        <w:rPr>
          <w:b/>
          <w:bCs/>
        </w:rPr>
      </w:pPr>
    </w:p>
    <w:p w:rsidR="001D4BFC" w:rsidRPr="00FF2960" w:rsidRDefault="001D4BFC" w:rsidP="001D4BFC">
      <w:pPr>
        <w:jc w:val="center"/>
      </w:pPr>
    </w:p>
    <w:p w:rsidR="001D4BFC" w:rsidRPr="00FF2960" w:rsidRDefault="001D4BFC" w:rsidP="001D4BFC">
      <w:pPr>
        <w:jc w:val="center"/>
      </w:pPr>
      <w:r w:rsidRPr="00FF2960">
        <w:t>ПОСТАНОВЛЕНИЕ</w:t>
      </w:r>
    </w:p>
    <w:p w:rsidR="001D4BFC" w:rsidRPr="00FF2960" w:rsidRDefault="001D4BFC" w:rsidP="001D4BFC">
      <w:pPr>
        <w:jc w:val="center"/>
      </w:pPr>
    </w:p>
    <w:p w:rsidR="001D4BFC" w:rsidRPr="00C749A6" w:rsidRDefault="00D84665" w:rsidP="001D4BFC">
      <w:pPr>
        <w:jc w:val="center"/>
        <w:rPr>
          <w:b/>
        </w:rPr>
      </w:pPr>
      <w:r>
        <w:rPr>
          <w:b/>
        </w:rPr>
        <w:t>27</w:t>
      </w:r>
      <w:r w:rsidR="001D4BFC" w:rsidRPr="00C749A6">
        <w:rPr>
          <w:b/>
        </w:rPr>
        <w:t>.0</w:t>
      </w:r>
      <w:r>
        <w:rPr>
          <w:b/>
        </w:rPr>
        <w:t>5</w:t>
      </w:r>
      <w:r w:rsidR="001D4BFC" w:rsidRPr="00C749A6">
        <w:rPr>
          <w:b/>
        </w:rPr>
        <w:t>.</w:t>
      </w:r>
      <w:r>
        <w:rPr>
          <w:b/>
        </w:rPr>
        <w:t>2024</w:t>
      </w:r>
      <w:r w:rsidR="001D4BFC" w:rsidRPr="00C749A6">
        <w:rPr>
          <w:b/>
        </w:rPr>
        <w:t xml:space="preserve">                         </w:t>
      </w:r>
      <w:r w:rsidR="00D120D8">
        <w:rPr>
          <w:b/>
        </w:rPr>
        <w:t xml:space="preserve">                   </w:t>
      </w:r>
      <w:r w:rsidR="001D4BFC" w:rsidRPr="00C749A6">
        <w:rPr>
          <w:b/>
        </w:rPr>
        <w:t xml:space="preserve">№ </w:t>
      </w:r>
      <w:r>
        <w:rPr>
          <w:b/>
        </w:rPr>
        <w:t>58</w:t>
      </w:r>
      <w:r w:rsidR="001D4BFC" w:rsidRPr="00C749A6">
        <w:rPr>
          <w:b/>
        </w:rPr>
        <w:t xml:space="preserve">                                               с. Киевка</w:t>
      </w: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1D4BFC" w:rsidRPr="00FF2960" w:rsidRDefault="001D4BFC" w:rsidP="001D4BFC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596D49" w:rsidRDefault="00596D49" w:rsidP="00596D49">
      <w:pPr>
        <w:rPr>
          <w:b/>
          <w:bCs/>
        </w:rPr>
      </w:pPr>
      <w:r w:rsidRPr="002B58AE">
        <w:rPr>
          <w:b/>
          <w:bCs/>
        </w:rPr>
        <w:t>О мерах по обеспечению безопасности на</w:t>
      </w:r>
      <w:r w:rsidR="00D84665">
        <w:rPr>
          <w:b/>
          <w:bCs/>
        </w:rPr>
        <w:t xml:space="preserve">                                                                            </w:t>
      </w:r>
      <w:r w:rsidRPr="002B58AE">
        <w:rPr>
          <w:b/>
          <w:bCs/>
        </w:rPr>
        <w:t xml:space="preserve">водных объектах на территории </w:t>
      </w:r>
      <w:r>
        <w:rPr>
          <w:b/>
          <w:bCs/>
        </w:rPr>
        <w:t>Киевского</w:t>
      </w:r>
    </w:p>
    <w:p w:rsidR="00596D49" w:rsidRPr="002B58AE" w:rsidRDefault="00596D49" w:rsidP="00596D49">
      <w:pPr>
        <w:rPr>
          <w:b/>
          <w:bCs/>
        </w:rPr>
      </w:pPr>
      <w:r w:rsidRPr="002B58AE">
        <w:rPr>
          <w:b/>
          <w:bCs/>
        </w:rPr>
        <w:t>сельского поселения в период летнего сезона 20</w:t>
      </w:r>
      <w:r>
        <w:rPr>
          <w:b/>
          <w:bCs/>
        </w:rPr>
        <w:t>24</w:t>
      </w:r>
      <w:r w:rsidRPr="002B58AE">
        <w:rPr>
          <w:b/>
          <w:bCs/>
        </w:rPr>
        <w:t xml:space="preserve"> года. </w:t>
      </w:r>
    </w:p>
    <w:p w:rsidR="00596D49" w:rsidRPr="002B58AE" w:rsidRDefault="00596D49" w:rsidP="00596D49">
      <w:pPr>
        <w:jc w:val="both"/>
        <w:rPr>
          <w:b/>
          <w:bCs/>
        </w:rPr>
      </w:pPr>
    </w:p>
    <w:tbl>
      <w:tblPr>
        <w:tblpPr w:leftFromText="180" w:rightFromText="180" w:vertAnchor="page" w:horzAnchor="margin" w:tblpXSpec="center" w:tblpY="6166"/>
        <w:tblW w:w="95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62"/>
        <w:gridCol w:w="4895"/>
      </w:tblGrid>
      <w:tr w:rsidR="00D84665" w:rsidRPr="007D0E79" w:rsidTr="00D84665">
        <w:trPr>
          <w:trHeight w:val="156"/>
        </w:trPr>
        <w:tc>
          <w:tcPr>
            <w:tcW w:w="4662" w:type="dxa"/>
          </w:tcPr>
          <w:p w:rsidR="00D84665" w:rsidRPr="007D0E79" w:rsidRDefault="00D84665" w:rsidP="00D84665">
            <w:pPr>
              <w:tabs>
                <w:tab w:val="left" w:pos="2025"/>
              </w:tabs>
              <w:jc w:val="center"/>
              <w:rPr>
                <w:b/>
              </w:rPr>
            </w:pPr>
          </w:p>
        </w:tc>
        <w:tc>
          <w:tcPr>
            <w:tcW w:w="4895" w:type="dxa"/>
          </w:tcPr>
          <w:p w:rsidR="00D84665" w:rsidRPr="007D0E79" w:rsidRDefault="00D84665" w:rsidP="00D84665">
            <w:pPr>
              <w:jc w:val="center"/>
              <w:rPr>
                <w:b/>
              </w:rPr>
            </w:pPr>
          </w:p>
        </w:tc>
      </w:tr>
    </w:tbl>
    <w:p w:rsidR="00596D49" w:rsidRPr="002B58AE" w:rsidRDefault="00596D49" w:rsidP="00596D49">
      <w:pPr>
        <w:jc w:val="center"/>
      </w:pPr>
    </w:p>
    <w:p w:rsidR="00596D49" w:rsidRPr="002B58AE" w:rsidRDefault="00596D49" w:rsidP="00596D49"/>
    <w:p w:rsidR="00596D49" w:rsidRPr="001C1B11" w:rsidRDefault="00596D49" w:rsidP="00596D49">
      <w:pPr>
        <w:ind w:firstLine="567"/>
        <w:jc w:val="both"/>
      </w:pPr>
      <w:r w:rsidRPr="001C1B1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объектах Ростовской области,   в целях обеспечения безопасности людей на водных объектах, охраны их жизни и здоровья в границах </w:t>
      </w:r>
      <w:r>
        <w:t>Киевского</w:t>
      </w:r>
      <w:r w:rsidRPr="001C1B11">
        <w:t xml:space="preserve"> сельского поселения, </w:t>
      </w:r>
    </w:p>
    <w:p w:rsidR="00596D49" w:rsidRPr="001C1B11" w:rsidRDefault="00596D49" w:rsidP="00596D49">
      <w:pPr>
        <w:ind w:firstLine="567"/>
        <w:jc w:val="both"/>
        <w:rPr>
          <w:b/>
          <w:bCs/>
        </w:rPr>
      </w:pPr>
    </w:p>
    <w:p w:rsidR="00596D49" w:rsidRPr="001C1B11" w:rsidRDefault="00596D49" w:rsidP="00596D49">
      <w:pPr>
        <w:ind w:firstLine="567"/>
        <w:jc w:val="both"/>
      </w:pPr>
      <w:r w:rsidRPr="001C1B11">
        <w:rPr>
          <w:b/>
          <w:bCs/>
        </w:rPr>
        <w:t>ПОСТАНОВЛЯЮ:</w:t>
      </w:r>
    </w:p>
    <w:p w:rsidR="00596D49" w:rsidRPr="001C1B11" w:rsidRDefault="00596D49" w:rsidP="00596D49">
      <w:pPr>
        <w:ind w:firstLine="567"/>
        <w:jc w:val="both"/>
      </w:pPr>
    </w:p>
    <w:p w:rsidR="00596D49" w:rsidRPr="001C1B11" w:rsidRDefault="00596D49" w:rsidP="00596D49">
      <w:pPr>
        <w:jc w:val="both"/>
      </w:pPr>
      <w:r w:rsidRPr="001C1B11">
        <w:t xml:space="preserve">1. Запретить купание людей на водоемах (прудах), расположенных на территории </w:t>
      </w:r>
      <w:r>
        <w:t>Киевского</w:t>
      </w:r>
      <w:r w:rsidRPr="001C1B11">
        <w:t xml:space="preserve"> сельского поселения, как не соответствующих для этих целей.</w:t>
      </w:r>
    </w:p>
    <w:p w:rsidR="00596D49" w:rsidRPr="001C1B11" w:rsidRDefault="00596D49" w:rsidP="00596D49">
      <w:pPr>
        <w:jc w:val="both"/>
      </w:pPr>
    </w:p>
    <w:p w:rsidR="00596D49" w:rsidRPr="001C1B11" w:rsidRDefault="00596D49" w:rsidP="00596D49">
      <w:pPr>
        <w:jc w:val="both"/>
      </w:pPr>
      <w:r w:rsidRPr="001C1B11">
        <w:t xml:space="preserve">2. Утвердить «План мероприятий на </w:t>
      </w:r>
      <w:r>
        <w:t>период купального сезона  в 202</w:t>
      </w:r>
      <w:r w:rsidR="00D120D8">
        <w:t>4</w:t>
      </w:r>
      <w:r>
        <w:t xml:space="preserve"> </w:t>
      </w:r>
      <w:r w:rsidRPr="001C1B11">
        <w:t xml:space="preserve">году на территории </w:t>
      </w:r>
      <w:r>
        <w:t>Киевского</w:t>
      </w:r>
      <w:r w:rsidRPr="001C1B11">
        <w:t xml:space="preserve"> сельского поселения» (Приложение</w:t>
      </w:r>
      <w:r>
        <w:t xml:space="preserve"> 1</w:t>
      </w:r>
      <w:r w:rsidRPr="001C1B11">
        <w:t>).</w:t>
      </w:r>
    </w:p>
    <w:p w:rsidR="00596D49" w:rsidRPr="001C1B11" w:rsidRDefault="00596D49" w:rsidP="00596D49">
      <w:pPr>
        <w:jc w:val="both"/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</w:rPr>
      </w:pPr>
      <w:r w:rsidRPr="00CF6281">
        <w:rPr>
          <w:rFonts w:ascii="Times New Roman" w:hAnsi="Times New Roman"/>
          <w:sz w:val="24"/>
          <w:szCs w:val="24"/>
        </w:rPr>
        <w:t>3</w:t>
      </w:r>
      <w:r w:rsidRPr="001C1B11">
        <w:rPr>
          <w:sz w:val="24"/>
          <w:szCs w:val="24"/>
        </w:rPr>
        <w:t xml:space="preserve">. </w:t>
      </w:r>
      <w:r w:rsidRPr="006C4346">
        <w:rPr>
          <w:rFonts w:ascii="Times New Roman" w:hAnsi="Times New Roman"/>
          <w:sz w:val="24"/>
        </w:rPr>
        <w:t xml:space="preserve">Утвердить </w:t>
      </w:r>
      <w:r>
        <w:rPr>
          <w:rFonts w:ascii="Times New Roman" w:hAnsi="Times New Roman"/>
          <w:sz w:val="24"/>
        </w:rPr>
        <w:t>состав рабочей группы</w:t>
      </w:r>
      <w:r w:rsidRPr="006C4346">
        <w:rPr>
          <w:rFonts w:ascii="Times New Roman" w:hAnsi="Times New Roman"/>
          <w:sz w:val="24"/>
        </w:rPr>
        <w:t xml:space="preserve"> патрулирования водных объектов, расположенных на территории </w:t>
      </w:r>
      <w:r>
        <w:rPr>
          <w:rFonts w:ascii="Times New Roman" w:hAnsi="Times New Roman"/>
          <w:sz w:val="24"/>
        </w:rPr>
        <w:t xml:space="preserve">  Киевского сельского поселения  </w:t>
      </w:r>
      <w:r w:rsidRPr="006C4346">
        <w:rPr>
          <w:rFonts w:ascii="Times New Roman" w:hAnsi="Times New Roman"/>
          <w:sz w:val="24"/>
        </w:rPr>
        <w:t>(Приложение</w:t>
      </w:r>
      <w:r>
        <w:rPr>
          <w:rFonts w:ascii="Times New Roman" w:hAnsi="Times New Roman"/>
          <w:sz w:val="24"/>
        </w:rPr>
        <w:t xml:space="preserve"> 2</w:t>
      </w:r>
      <w:r w:rsidRPr="006C4346">
        <w:rPr>
          <w:rFonts w:ascii="Times New Roman" w:hAnsi="Times New Roman"/>
          <w:sz w:val="24"/>
        </w:rPr>
        <w:t>).</w:t>
      </w:r>
    </w:p>
    <w:p w:rsidR="00596D49" w:rsidRPr="006B6FB2" w:rsidRDefault="00596D49" w:rsidP="00596D49">
      <w:pPr>
        <w:ind w:firstLine="210"/>
        <w:jc w:val="both"/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6C4346">
        <w:rPr>
          <w:rFonts w:ascii="Times New Roman" w:hAnsi="Times New Roman"/>
          <w:sz w:val="24"/>
        </w:rPr>
        <w:t xml:space="preserve">Утвердить график патрулирования водных объектов, расположенных на территории </w:t>
      </w:r>
      <w:r>
        <w:rPr>
          <w:rFonts w:ascii="Times New Roman" w:hAnsi="Times New Roman"/>
          <w:sz w:val="24"/>
        </w:rPr>
        <w:t xml:space="preserve">                    </w:t>
      </w:r>
      <w:r w:rsidRPr="006C4346">
        <w:rPr>
          <w:rFonts w:ascii="Times New Roman" w:hAnsi="Times New Roman"/>
          <w:sz w:val="24"/>
        </w:rPr>
        <w:t>Киевского сельского поселения, с 01.06.20</w:t>
      </w:r>
      <w:r>
        <w:rPr>
          <w:rFonts w:ascii="Times New Roman" w:hAnsi="Times New Roman"/>
          <w:sz w:val="24"/>
        </w:rPr>
        <w:t>24</w:t>
      </w:r>
      <w:r w:rsidRPr="006C4346">
        <w:rPr>
          <w:rFonts w:ascii="Times New Roman" w:hAnsi="Times New Roman"/>
          <w:sz w:val="24"/>
        </w:rPr>
        <w:t xml:space="preserve"> по 31.08.20</w:t>
      </w:r>
      <w:r>
        <w:rPr>
          <w:rFonts w:ascii="Times New Roman" w:hAnsi="Times New Roman"/>
          <w:sz w:val="24"/>
        </w:rPr>
        <w:t>24</w:t>
      </w:r>
      <w:r w:rsidRPr="006C4346">
        <w:rPr>
          <w:rFonts w:ascii="Times New Roman" w:hAnsi="Times New Roman"/>
          <w:sz w:val="24"/>
        </w:rPr>
        <w:t xml:space="preserve"> (Приложение</w:t>
      </w:r>
      <w:r>
        <w:rPr>
          <w:rFonts w:ascii="Times New Roman" w:hAnsi="Times New Roman"/>
          <w:sz w:val="24"/>
        </w:rPr>
        <w:t xml:space="preserve"> 3</w:t>
      </w:r>
      <w:r w:rsidRPr="006C4346">
        <w:rPr>
          <w:rFonts w:ascii="Times New Roman" w:hAnsi="Times New Roman"/>
          <w:sz w:val="24"/>
        </w:rPr>
        <w:t>).</w:t>
      </w:r>
    </w:p>
    <w:p w:rsidR="00596D49" w:rsidRDefault="00596D49" w:rsidP="00596D49">
      <w:pPr>
        <w:spacing w:line="276" w:lineRule="auto"/>
        <w:jc w:val="both"/>
      </w:pPr>
    </w:p>
    <w:p w:rsidR="00596D49" w:rsidRPr="001C1B11" w:rsidRDefault="00596D49" w:rsidP="00596D49">
      <w:pPr>
        <w:spacing w:line="276" w:lineRule="auto"/>
        <w:jc w:val="both"/>
      </w:pPr>
      <w:r>
        <w:t xml:space="preserve">5. Старшему инспектору Мельниковой Е.В. </w:t>
      </w:r>
      <w:r w:rsidRPr="001C1B11">
        <w:t xml:space="preserve"> информировать граждан  поселения об ограничении водопользования на водных объектах общего пользования, расположенных на территории </w:t>
      </w:r>
      <w:r>
        <w:t>Киевского</w:t>
      </w:r>
      <w:r w:rsidRPr="001C1B11">
        <w:t xml:space="preserve"> сельского поселения, путем размещения  листовок на стендах и на официальном сайте администрации </w:t>
      </w:r>
      <w:r>
        <w:t>Киевского</w:t>
      </w:r>
      <w:r w:rsidRPr="001C1B11">
        <w:t xml:space="preserve"> сельского поселения.</w:t>
      </w: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6C434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Старшему  и</w:t>
      </w:r>
      <w:r w:rsidRPr="006C4346">
        <w:rPr>
          <w:rFonts w:ascii="Times New Roman" w:hAnsi="Times New Roman"/>
          <w:sz w:val="24"/>
        </w:rPr>
        <w:t xml:space="preserve">нспектору по ФК,  спорту и молодежной политике </w:t>
      </w:r>
      <w:r>
        <w:rPr>
          <w:rFonts w:ascii="Times New Roman" w:hAnsi="Times New Roman"/>
          <w:sz w:val="24"/>
        </w:rPr>
        <w:t>–</w:t>
      </w:r>
      <w:r w:rsidRPr="006C43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Атаманенко Д.П.</w:t>
      </w:r>
      <w:r w:rsidRPr="006C4346">
        <w:rPr>
          <w:rFonts w:ascii="Times New Roman" w:hAnsi="Times New Roman"/>
          <w:sz w:val="24"/>
        </w:rPr>
        <w:t xml:space="preserve"> провести  с детьми беседы о безопасности на </w:t>
      </w:r>
      <w:r>
        <w:rPr>
          <w:rFonts w:ascii="Times New Roman" w:hAnsi="Times New Roman"/>
          <w:sz w:val="24"/>
        </w:rPr>
        <w:t>водных объектах.</w:t>
      </w:r>
    </w:p>
    <w:p w:rsidR="00596D49" w:rsidRDefault="00596D49" w:rsidP="00596D49">
      <w:pPr>
        <w:pStyle w:val="a3"/>
        <w:rPr>
          <w:rFonts w:ascii="Times New Roman" w:hAnsi="Times New Roman"/>
          <w:sz w:val="24"/>
        </w:rPr>
      </w:pPr>
    </w:p>
    <w:p w:rsidR="00596D49" w:rsidRPr="002B58AE" w:rsidRDefault="00596D49" w:rsidP="00596D49">
      <w:pPr>
        <w:jc w:val="both"/>
      </w:pPr>
      <w:r>
        <w:t>7</w:t>
      </w:r>
      <w:r w:rsidRPr="002B58AE">
        <w:t>. Контроль за исполнением настоящего постановления оставляю за собой.</w:t>
      </w:r>
    </w:p>
    <w:p w:rsidR="00596D49" w:rsidRPr="002B58AE" w:rsidRDefault="00596D49" w:rsidP="00596D49">
      <w:pPr>
        <w:ind w:firstLine="360"/>
        <w:jc w:val="both"/>
      </w:pPr>
    </w:p>
    <w:p w:rsidR="00596D49" w:rsidRPr="001C1B11" w:rsidRDefault="00596D49" w:rsidP="00596D49">
      <w:pPr>
        <w:ind w:left="720"/>
        <w:rPr>
          <w:b/>
        </w:rPr>
      </w:pPr>
      <w:r>
        <w:rPr>
          <w:b/>
        </w:rPr>
        <w:t>И.о. г</w:t>
      </w:r>
      <w:r w:rsidRPr="001C1B11">
        <w:rPr>
          <w:b/>
        </w:rPr>
        <w:t>лав</w:t>
      </w:r>
      <w:r>
        <w:rPr>
          <w:b/>
        </w:rPr>
        <w:t>ы</w:t>
      </w:r>
      <w:r w:rsidRPr="001C1B11">
        <w:rPr>
          <w:b/>
        </w:rPr>
        <w:t xml:space="preserve"> </w:t>
      </w:r>
      <w:r>
        <w:rPr>
          <w:b/>
        </w:rPr>
        <w:t>А</w:t>
      </w:r>
      <w:r w:rsidRPr="001C1B11">
        <w:rPr>
          <w:b/>
        </w:rPr>
        <w:t>дминистрации Киевского</w:t>
      </w:r>
    </w:p>
    <w:p w:rsidR="00596D49" w:rsidRPr="001C1B11" w:rsidRDefault="00596D49" w:rsidP="00596D49">
      <w:pPr>
        <w:ind w:left="720"/>
        <w:rPr>
          <w:b/>
        </w:rPr>
      </w:pPr>
      <w:r w:rsidRPr="001C1B11">
        <w:rPr>
          <w:b/>
        </w:rPr>
        <w:t xml:space="preserve">сельского поселения                                                                    </w:t>
      </w:r>
      <w:r>
        <w:rPr>
          <w:b/>
        </w:rPr>
        <w:t>Н.</w:t>
      </w:r>
      <w:r w:rsidR="00D84665">
        <w:rPr>
          <w:b/>
        </w:rPr>
        <w:t xml:space="preserve"> </w:t>
      </w:r>
      <w:r>
        <w:rPr>
          <w:b/>
        </w:rPr>
        <w:t>А.</w:t>
      </w:r>
      <w:r w:rsidR="00D84665">
        <w:rPr>
          <w:b/>
        </w:rPr>
        <w:t xml:space="preserve"> </w:t>
      </w:r>
      <w:r>
        <w:rPr>
          <w:b/>
        </w:rPr>
        <w:t>Степанюк</w:t>
      </w:r>
    </w:p>
    <w:p w:rsidR="00596D49" w:rsidRDefault="00596D49" w:rsidP="00596D49">
      <w:pPr>
        <w:widowControl w:val="0"/>
        <w:autoSpaceDE w:val="0"/>
        <w:autoSpaceDN w:val="0"/>
        <w:adjustRightInd w:val="0"/>
        <w:rPr>
          <w:rFonts w:ascii="Calibri" w:hAnsi="Calibri" w:cs="AG Souvenir"/>
        </w:rPr>
      </w:pPr>
    </w:p>
    <w:p w:rsidR="00596D49" w:rsidRPr="00596D49" w:rsidRDefault="00596D49" w:rsidP="00596D49">
      <w:pPr>
        <w:jc w:val="right"/>
        <w:rPr>
          <w:sz w:val="22"/>
        </w:rPr>
      </w:pPr>
      <w:r w:rsidRPr="00596D49">
        <w:rPr>
          <w:sz w:val="22"/>
        </w:rPr>
        <w:lastRenderedPageBreak/>
        <w:t>Приложение 1</w:t>
      </w:r>
    </w:p>
    <w:p w:rsidR="00596D49" w:rsidRPr="00596D49" w:rsidRDefault="00596D49" w:rsidP="00596D49">
      <w:pPr>
        <w:jc w:val="right"/>
        <w:rPr>
          <w:sz w:val="22"/>
        </w:rPr>
      </w:pPr>
      <w:r w:rsidRPr="00596D49">
        <w:rPr>
          <w:sz w:val="22"/>
        </w:rPr>
        <w:t xml:space="preserve">к постановлению Администрации </w:t>
      </w:r>
    </w:p>
    <w:p w:rsidR="00596D49" w:rsidRPr="00596D49" w:rsidRDefault="00596D49" w:rsidP="00596D49">
      <w:pPr>
        <w:jc w:val="right"/>
        <w:rPr>
          <w:sz w:val="22"/>
        </w:rPr>
      </w:pPr>
      <w:r w:rsidRPr="00596D49">
        <w:rPr>
          <w:sz w:val="22"/>
        </w:rPr>
        <w:t xml:space="preserve">Киевского сельского поселения </w:t>
      </w:r>
    </w:p>
    <w:p w:rsidR="00596D49" w:rsidRPr="00596D49" w:rsidRDefault="00596D49" w:rsidP="00596D49">
      <w:pPr>
        <w:jc w:val="right"/>
        <w:rPr>
          <w:b/>
          <w:sz w:val="22"/>
        </w:rPr>
      </w:pPr>
      <w:r w:rsidRPr="00596D49">
        <w:rPr>
          <w:sz w:val="22"/>
        </w:rPr>
        <w:t xml:space="preserve"> от </w:t>
      </w:r>
      <w:r w:rsidR="00D84665">
        <w:rPr>
          <w:sz w:val="22"/>
        </w:rPr>
        <w:t>27</w:t>
      </w:r>
      <w:r w:rsidRPr="00596D49">
        <w:rPr>
          <w:sz w:val="22"/>
        </w:rPr>
        <w:t>.0</w:t>
      </w:r>
      <w:r w:rsidR="00D84665">
        <w:rPr>
          <w:sz w:val="22"/>
        </w:rPr>
        <w:t>5</w:t>
      </w:r>
      <w:r w:rsidRPr="00596D49">
        <w:rPr>
          <w:sz w:val="22"/>
        </w:rPr>
        <w:t>.</w:t>
      </w:r>
      <w:r w:rsidR="00D84665">
        <w:rPr>
          <w:sz w:val="22"/>
        </w:rPr>
        <w:t>2024</w:t>
      </w:r>
      <w:r w:rsidRPr="00596D49">
        <w:rPr>
          <w:sz w:val="22"/>
        </w:rPr>
        <w:t xml:space="preserve"> г  № </w:t>
      </w:r>
      <w:r w:rsidR="00D84665">
        <w:rPr>
          <w:sz w:val="22"/>
        </w:rPr>
        <w:t>58</w:t>
      </w:r>
    </w:p>
    <w:p w:rsidR="00596D49" w:rsidRDefault="00596D49" w:rsidP="00596D49">
      <w:pPr>
        <w:jc w:val="right"/>
        <w:rPr>
          <w:b/>
        </w:rPr>
      </w:pPr>
    </w:p>
    <w:p w:rsidR="00596D49" w:rsidRDefault="00596D49" w:rsidP="00596D49">
      <w:pPr>
        <w:jc w:val="center"/>
        <w:rPr>
          <w:b/>
        </w:rPr>
      </w:pPr>
    </w:p>
    <w:p w:rsidR="00596D49" w:rsidRPr="001C1B11" w:rsidRDefault="00596D49" w:rsidP="00596D49">
      <w:pPr>
        <w:jc w:val="center"/>
        <w:rPr>
          <w:b/>
        </w:rPr>
      </w:pPr>
      <w:r w:rsidRPr="001C1B11">
        <w:rPr>
          <w:b/>
        </w:rPr>
        <w:t>ПЛАН</w:t>
      </w:r>
    </w:p>
    <w:p w:rsidR="00596D49" w:rsidRPr="001C1B11" w:rsidRDefault="00596D49" w:rsidP="00596D49">
      <w:pPr>
        <w:jc w:val="center"/>
        <w:rPr>
          <w:b/>
          <w:bCs/>
        </w:rPr>
      </w:pPr>
      <w:r w:rsidRPr="001C1B11">
        <w:rPr>
          <w:b/>
        </w:rPr>
        <w:t>мероприятий на период купального сезона</w:t>
      </w:r>
    </w:p>
    <w:p w:rsidR="00596D49" w:rsidRPr="001C1B11" w:rsidRDefault="00596D49" w:rsidP="00596D49">
      <w:pPr>
        <w:ind w:left="720"/>
        <w:jc w:val="center"/>
        <w:rPr>
          <w:b/>
          <w:bCs/>
        </w:rPr>
      </w:pPr>
      <w:r w:rsidRPr="001C1B11">
        <w:rPr>
          <w:b/>
          <w:bCs/>
        </w:rPr>
        <w:t>в  20</w:t>
      </w:r>
      <w:r>
        <w:rPr>
          <w:b/>
          <w:bCs/>
        </w:rPr>
        <w:t>24</w:t>
      </w:r>
      <w:r w:rsidRPr="001C1B11">
        <w:rPr>
          <w:b/>
          <w:bCs/>
        </w:rPr>
        <w:t xml:space="preserve"> году на территории </w:t>
      </w:r>
      <w:r w:rsidRPr="001C1B11">
        <w:rPr>
          <w:b/>
        </w:rPr>
        <w:t xml:space="preserve">Киевского </w:t>
      </w:r>
      <w:r w:rsidRPr="001C1B11">
        <w:rPr>
          <w:b/>
          <w:bCs/>
        </w:rPr>
        <w:t>сельского поселения</w:t>
      </w:r>
    </w:p>
    <w:p w:rsidR="00596D49" w:rsidRPr="001C1B11" w:rsidRDefault="00596D49" w:rsidP="00596D49">
      <w:pPr>
        <w:ind w:firstLine="567"/>
        <w:jc w:val="center"/>
        <w:rPr>
          <w:b/>
          <w:bCs/>
        </w:rPr>
      </w:pPr>
    </w:p>
    <w:tbl>
      <w:tblPr>
        <w:tblW w:w="10534" w:type="dxa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835"/>
        <w:gridCol w:w="1380"/>
        <w:gridCol w:w="1740"/>
        <w:gridCol w:w="4054"/>
      </w:tblGrid>
      <w:tr w:rsidR="00596D49" w:rsidRPr="001C1B11" w:rsidTr="00DE174D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№ 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Наименование мероприятий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Срок исполнения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Ответственные</w:t>
            </w:r>
          </w:p>
        </w:tc>
        <w:tc>
          <w:tcPr>
            <w:tcW w:w="4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Исполнители</w:t>
            </w:r>
          </w:p>
        </w:tc>
      </w:tr>
      <w:tr w:rsidR="00596D49" w:rsidRPr="001C1B11" w:rsidTr="00DE174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1.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both"/>
            </w:pPr>
            <w:r w:rsidRPr="001C1B11">
              <w:t>Организовать учёт всех водных объектов, имеющихся на территории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до 30 мая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 xml:space="preserve">Глава </w:t>
            </w:r>
            <w:r>
              <w:t xml:space="preserve">администрации 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>
              <w:t xml:space="preserve">Старший </w:t>
            </w:r>
            <w:r w:rsidRPr="001C1B11">
              <w:t>инспектор  по вопросам муниципального хозяйства</w:t>
            </w:r>
          </w:p>
        </w:tc>
      </w:tr>
      <w:tr w:rsidR="00596D49" w:rsidRPr="001C1B11" w:rsidTr="00DE174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2.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both"/>
            </w:pPr>
            <w:r w:rsidRPr="001C1B11">
              <w:t>Организовать установку знаков о запрещении купания на водоеме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 xml:space="preserve">Глава </w:t>
            </w:r>
            <w:r>
              <w:t>администрации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Руководители предприятий, организаций и учреждений, независимо от форм собственности и ведомственной принадлежности, имеющие закреплённые водные объекты</w:t>
            </w:r>
          </w:p>
        </w:tc>
      </w:tr>
      <w:tr w:rsidR="00596D49" w:rsidRPr="001C1B11" w:rsidTr="00DE174D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>3.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both"/>
            </w:pPr>
            <w:r w:rsidRPr="001C1B11">
              <w:t>В период купального сезона организовать пропаганду мер безопасности на вод</w:t>
            </w:r>
            <w:r>
              <w:t>оемах,</w:t>
            </w:r>
            <w:r w:rsidRPr="001C1B11">
              <w:t xml:space="preserve"> путём размещения на стендах правил поведения на воде</w:t>
            </w:r>
            <w:r>
              <w:t xml:space="preserve"> и</w:t>
            </w:r>
            <w:r w:rsidRPr="001C1B11">
              <w:t xml:space="preserve"> правил охраны окружающей среды</w:t>
            </w:r>
            <w:r>
              <w:t>.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>
              <w:t>июнь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 w:rsidRPr="001C1B11">
              <w:t xml:space="preserve">Глава </w:t>
            </w:r>
            <w:r>
              <w:t>администрации</w:t>
            </w:r>
          </w:p>
        </w:tc>
        <w:tc>
          <w:tcPr>
            <w:tcW w:w="4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6D49" w:rsidRPr="001C1B11" w:rsidRDefault="00596D49" w:rsidP="00DE174D">
            <w:pPr>
              <w:jc w:val="center"/>
            </w:pPr>
            <w:r>
              <w:t xml:space="preserve">Старший </w:t>
            </w:r>
            <w:r w:rsidRPr="001C1B11">
              <w:t xml:space="preserve">инспектор  по вопросам муниципального хозяйства </w:t>
            </w:r>
          </w:p>
        </w:tc>
      </w:tr>
    </w:tbl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ind w:firstLine="567"/>
        <w:jc w:val="center"/>
      </w:pPr>
    </w:p>
    <w:p w:rsidR="00596D49" w:rsidRDefault="00596D49" w:rsidP="00596D49">
      <w:pPr>
        <w:jc w:val="right"/>
      </w:pPr>
    </w:p>
    <w:p w:rsidR="00596D49" w:rsidRDefault="00596D49" w:rsidP="00596D49">
      <w:pPr>
        <w:jc w:val="right"/>
      </w:pPr>
    </w:p>
    <w:p w:rsidR="00596D49" w:rsidRPr="00596D49" w:rsidRDefault="00596D49" w:rsidP="00596D49">
      <w:pPr>
        <w:jc w:val="right"/>
        <w:rPr>
          <w:sz w:val="22"/>
        </w:rPr>
      </w:pPr>
      <w:r w:rsidRPr="00596D49">
        <w:rPr>
          <w:sz w:val="22"/>
        </w:rPr>
        <w:lastRenderedPageBreak/>
        <w:t>Приложение  2</w:t>
      </w:r>
    </w:p>
    <w:p w:rsidR="00596D49" w:rsidRPr="00596D49" w:rsidRDefault="00596D49" w:rsidP="00596D49">
      <w:pPr>
        <w:jc w:val="right"/>
        <w:rPr>
          <w:sz w:val="22"/>
        </w:rPr>
      </w:pPr>
      <w:r w:rsidRPr="00596D49">
        <w:rPr>
          <w:sz w:val="22"/>
        </w:rPr>
        <w:t xml:space="preserve">к постановлению Администрации </w:t>
      </w:r>
    </w:p>
    <w:p w:rsidR="00596D49" w:rsidRPr="00596D49" w:rsidRDefault="00596D49" w:rsidP="00596D49">
      <w:pPr>
        <w:jc w:val="right"/>
        <w:rPr>
          <w:sz w:val="22"/>
        </w:rPr>
      </w:pPr>
      <w:r w:rsidRPr="00596D49">
        <w:rPr>
          <w:sz w:val="22"/>
        </w:rPr>
        <w:t xml:space="preserve">Киевского сельского поселения </w:t>
      </w:r>
    </w:p>
    <w:p w:rsidR="00D84665" w:rsidRPr="00596D49" w:rsidRDefault="00D84665" w:rsidP="00D84665">
      <w:pPr>
        <w:jc w:val="right"/>
        <w:rPr>
          <w:b/>
          <w:sz w:val="22"/>
        </w:rPr>
      </w:pPr>
      <w:r w:rsidRPr="00596D49">
        <w:rPr>
          <w:sz w:val="22"/>
        </w:rPr>
        <w:t xml:space="preserve">от </w:t>
      </w:r>
      <w:r>
        <w:rPr>
          <w:sz w:val="22"/>
        </w:rPr>
        <w:t>27</w:t>
      </w:r>
      <w:r w:rsidRPr="00596D49">
        <w:rPr>
          <w:sz w:val="22"/>
        </w:rPr>
        <w:t>.0</w:t>
      </w:r>
      <w:r>
        <w:rPr>
          <w:sz w:val="22"/>
        </w:rPr>
        <w:t>5</w:t>
      </w:r>
      <w:r w:rsidRPr="00596D49">
        <w:rPr>
          <w:sz w:val="22"/>
        </w:rPr>
        <w:t>.</w:t>
      </w:r>
      <w:r>
        <w:rPr>
          <w:sz w:val="22"/>
        </w:rPr>
        <w:t>2024</w:t>
      </w:r>
      <w:r w:rsidRPr="00596D49">
        <w:rPr>
          <w:sz w:val="22"/>
        </w:rPr>
        <w:t xml:space="preserve"> г  № </w:t>
      </w:r>
      <w:r>
        <w:rPr>
          <w:sz w:val="22"/>
        </w:rPr>
        <w:t>58</w:t>
      </w:r>
    </w:p>
    <w:p w:rsidR="00596D49" w:rsidRDefault="00596D49" w:rsidP="00596D49">
      <w:pPr>
        <w:jc w:val="right"/>
        <w:rPr>
          <w:b/>
        </w:rPr>
      </w:pPr>
    </w:p>
    <w:p w:rsidR="00596D49" w:rsidRDefault="00596D49" w:rsidP="00596D49">
      <w:pPr>
        <w:jc w:val="right"/>
        <w:rPr>
          <w:b/>
        </w:rPr>
      </w:pPr>
    </w:p>
    <w:p w:rsidR="00596D49" w:rsidRPr="002D3ACD" w:rsidRDefault="00596D49" w:rsidP="00596D49">
      <w:pPr>
        <w:ind w:firstLine="567"/>
        <w:jc w:val="right"/>
        <w:rPr>
          <w:sz w:val="28"/>
          <w:szCs w:val="28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рабочей группы</w:t>
      </w:r>
    </w:p>
    <w:p w:rsidR="00596D49" w:rsidRDefault="00596D49" w:rsidP="00596D4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патрулирования водных объектов</w:t>
      </w:r>
      <w:r w:rsidRPr="006C4346">
        <w:rPr>
          <w:rFonts w:ascii="Times New Roman" w:hAnsi="Times New Roman"/>
          <w:sz w:val="24"/>
          <w:szCs w:val="24"/>
        </w:rPr>
        <w:t xml:space="preserve">, находящихся  на  территории  </w:t>
      </w:r>
    </w:p>
    <w:p w:rsidR="00596D49" w:rsidRPr="006C4346" w:rsidRDefault="00596D49" w:rsidP="00596D4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C4346">
        <w:rPr>
          <w:rFonts w:ascii="Times New Roman" w:hAnsi="Times New Roman"/>
          <w:sz w:val="24"/>
          <w:szCs w:val="24"/>
        </w:rPr>
        <w:t>Киевского сельского поселения</w:t>
      </w: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44"/>
      </w:tblGrid>
      <w:tr w:rsidR="00596D49" w:rsidRPr="006C4346" w:rsidTr="00DE174D">
        <w:tc>
          <w:tcPr>
            <w:tcW w:w="3936" w:type="dxa"/>
          </w:tcPr>
          <w:p w:rsidR="00596D49" w:rsidRPr="00CF6281" w:rsidRDefault="00596D49" w:rsidP="00DE17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28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596D49" w:rsidRPr="00CF6281" w:rsidRDefault="00596D49" w:rsidP="00DE17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96D49" w:rsidRPr="00CF6281" w:rsidRDefault="00596D49" w:rsidP="00DE17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28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96D49" w:rsidRPr="006C4346" w:rsidTr="00DE174D">
        <w:trPr>
          <w:trHeight w:val="166"/>
        </w:trPr>
        <w:tc>
          <w:tcPr>
            <w:tcW w:w="3936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Г.Г.Головченко</w:t>
            </w:r>
          </w:p>
        </w:tc>
        <w:tc>
          <w:tcPr>
            <w:tcW w:w="5244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Киевского сельского поселения</w:t>
            </w:r>
          </w:p>
        </w:tc>
      </w:tr>
      <w:tr w:rsidR="00596D49" w:rsidRPr="006C4346" w:rsidTr="00DE174D">
        <w:trPr>
          <w:trHeight w:val="206"/>
        </w:trPr>
        <w:tc>
          <w:tcPr>
            <w:tcW w:w="3936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</w:p>
        </w:tc>
        <w:tc>
          <w:tcPr>
            <w:tcW w:w="5244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инспектор по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молодежной политике</w:t>
            </w:r>
          </w:p>
        </w:tc>
      </w:tr>
      <w:tr w:rsidR="00596D49" w:rsidRPr="006C4346" w:rsidTr="00DE174D">
        <w:trPr>
          <w:trHeight w:val="142"/>
        </w:trPr>
        <w:tc>
          <w:tcPr>
            <w:tcW w:w="3936" w:type="dxa"/>
          </w:tcPr>
          <w:p w:rsidR="00596D49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Е.В.Мельникова</w:t>
            </w:r>
          </w:p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старший инспектор по ЖКХ, ГО ЧС и ПБ</w:t>
            </w:r>
          </w:p>
        </w:tc>
      </w:tr>
      <w:tr w:rsidR="00596D49" w:rsidRPr="006C4346" w:rsidTr="00DE174D">
        <w:trPr>
          <w:trHeight w:val="168"/>
        </w:trPr>
        <w:tc>
          <w:tcPr>
            <w:tcW w:w="3936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Н.А.Степанюк</w:t>
            </w:r>
          </w:p>
        </w:tc>
        <w:tc>
          <w:tcPr>
            <w:tcW w:w="5244" w:type="dxa"/>
          </w:tcPr>
          <w:p w:rsidR="00596D49" w:rsidRPr="006C4346" w:rsidRDefault="00596D49" w:rsidP="005E2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ведущ. специалист по земельно</w:t>
            </w:r>
            <w:r w:rsidR="005E29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имущ</w:t>
            </w:r>
            <w:r w:rsidR="005E2997">
              <w:rPr>
                <w:rFonts w:ascii="Times New Roman" w:hAnsi="Times New Roman"/>
                <w:sz w:val="24"/>
                <w:szCs w:val="24"/>
              </w:rPr>
              <w:t xml:space="preserve">ественным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отношениям</w:t>
            </w:r>
          </w:p>
        </w:tc>
      </w:tr>
      <w:tr w:rsidR="00596D49" w:rsidRPr="006C4346" w:rsidTr="00DE174D">
        <w:trPr>
          <w:trHeight w:val="692"/>
        </w:trPr>
        <w:tc>
          <w:tcPr>
            <w:tcW w:w="3936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А.Г.Гусаков</w:t>
            </w:r>
          </w:p>
        </w:tc>
        <w:tc>
          <w:tcPr>
            <w:tcW w:w="5244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хуторско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E2997" w:rsidRPr="006C4346" w:rsidTr="00DE174D">
        <w:trPr>
          <w:trHeight w:val="692"/>
        </w:trPr>
        <w:tc>
          <w:tcPr>
            <w:tcW w:w="3936" w:type="dxa"/>
          </w:tcPr>
          <w:p w:rsidR="005E2997" w:rsidRPr="006C4346" w:rsidRDefault="005E2997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А.В.Савченко</w:t>
            </w:r>
          </w:p>
        </w:tc>
        <w:tc>
          <w:tcPr>
            <w:tcW w:w="5244" w:type="dxa"/>
          </w:tcPr>
          <w:p w:rsidR="005E2997" w:rsidRDefault="005E2997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хуторско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казачье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96D49" w:rsidRPr="006C4346" w:rsidTr="00DE174D">
        <w:tc>
          <w:tcPr>
            <w:tcW w:w="3936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А.С.Лобачев</w:t>
            </w:r>
          </w:p>
        </w:tc>
        <w:tc>
          <w:tcPr>
            <w:tcW w:w="5244" w:type="dxa"/>
          </w:tcPr>
          <w:p w:rsidR="00596D49" w:rsidRPr="00CF6281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r w:rsidRPr="00CF6281">
              <w:rPr>
                <w:rFonts w:ascii="Times New Roman" w:hAnsi="Times New Roman"/>
                <w:sz w:val="24"/>
                <w:szCs w:val="24"/>
              </w:rPr>
              <w:t>уполномоченный полиции МО МВД «Ремонтненский»</w:t>
            </w:r>
          </w:p>
        </w:tc>
      </w:tr>
    </w:tbl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E2997" w:rsidRDefault="005E2997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E2997" w:rsidRDefault="005E2997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E2997" w:rsidRDefault="005E2997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5E2997" w:rsidRDefault="00596D49" w:rsidP="00596D49">
      <w:pPr>
        <w:jc w:val="right"/>
        <w:rPr>
          <w:sz w:val="22"/>
        </w:rPr>
      </w:pPr>
      <w:r w:rsidRPr="005E2997">
        <w:rPr>
          <w:sz w:val="22"/>
        </w:rPr>
        <w:lastRenderedPageBreak/>
        <w:t>Приложение  3</w:t>
      </w:r>
    </w:p>
    <w:p w:rsidR="00596D49" w:rsidRPr="005E2997" w:rsidRDefault="00596D49" w:rsidP="00596D49">
      <w:pPr>
        <w:jc w:val="right"/>
        <w:rPr>
          <w:sz w:val="22"/>
        </w:rPr>
      </w:pPr>
      <w:r w:rsidRPr="005E2997">
        <w:rPr>
          <w:sz w:val="22"/>
        </w:rPr>
        <w:t xml:space="preserve">к постановлению Администрации </w:t>
      </w:r>
    </w:p>
    <w:p w:rsidR="00596D49" w:rsidRPr="005E2997" w:rsidRDefault="00596D49" w:rsidP="00596D49">
      <w:pPr>
        <w:jc w:val="right"/>
        <w:rPr>
          <w:sz w:val="22"/>
        </w:rPr>
      </w:pPr>
      <w:r w:rsidRPr="005E2997">
        <w:rPr>
          <w:sz w:val="22"/>
        </w:rPr>
        <w:t xml:space="preserve">Киевского сельского поселения </w:t>
      </w:r>
    </w:p>
    <w:p w:rsidR="00D84665" w:rsidRPr="00596D49" w:rsidRDefault="00D84665" w:rsidP="00D84665">
      <w:pPr>
        <w:jc w:val="right"/>
        <w:rPr>
          <w:b/>
          <w:sz w:val="22"/>
        </w:rPr>
      </w:pPr>
      <w:r w:rsidRPr="00596D49">
        <w:rPr>
          <w:sz w:val="22"/>
        </w:rPr>
        <w:t xml:space="preserve">от </w:t>
      </w:r>
      <w:r>
        <w:rPr>
          <w:sz w:val="22"/>
        </w:rPr>
        <w:t>27</w:t>
      </w:r>
      <w:r w:rsidRPr="00596D49">
        <w:rPr>
          <w:sz w:val="22"/>
        </w:rPr>
        <w:t>.0</w:t>
      </w:r>
      <w:r>
        <w:rPr>
          <w:sz w:val="22"/>
        </w:rPr>
        <w:t>5</w:t>
      </w:r>
      <w:r w:rsidRPr="00596D49">
        <w:rPr>
          <w:sz w:val="22"/>
        </w:rPr>
        <w:t>.</w:t>
      </w:r>
      <w:r>
        <w:rPr>
          <w:sz w:val="22"/>
        </w:rPr>
        <w:t>2024</w:t>
      </w:r>
      <w:r w:rsidRPr="00596D49">
        <w:rPr>
          <w:sz w:val="22"/>
        </w:rPr>
        <w:t xml:space="preserve"> г  № </w:t>
      </w:r>
      <w:r>
        <w:rPr>
          <w:sz w:val="22"/>
        </w:rPr>
        <w:t>58</w:t>
      </w:r>
    </w:p>
    <w:p w:rsidR="00596D49" w:rsidRDefault="00596D49" w:rsidP="00596D49">
      <w:pPr>
        <w:jc w:val="right"/>
        <w:rPr>
          <w:b/>
        </w:rPr>
      </w:pPr>
    </w:p>
    <w:p w:rsidR="00596D49" w:rsidRPr="002D3ACD" w:rsidRDefault="00596D49" w:rsidP="00596D49">
      <w:pPr>
        <w:ind w:firstLine="567"/>
        <w:jc w:val="right"/>
        <w:rPr>
          <w:sz w:val="28"/>
          <w:szCs w:val="28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C4346">
        <w:rPr>
          <w:rFonts w:ascii="Times New Roman" w:hAnsi="Times New Roman"/>
          <w:sz w:val="24"/>
          <w:szCs w:val="24"/>
        </w:rPr>
        <w:t>ГРАФИК</w:t>
      </w:r>
    </w:p>
    <w:p w:rsidR="00596D49" w:rsidRPr="006C4346" w:rsidRDefault="00596D49" w:rsidP="00596D4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C4346">
        <w:rPr>
          <w:rFonts w:ascii="Times New Roman" w:hAnsi="Times New Roman"/>
          <w:sz w:val="24"/>
          <w:szCs w:val="24"/>
        </w:rPr>
        <w:t>патрулирования водных объектов с 01.06.20</w:t>
      </w:r>
      <w:r>
        <w:rPr>
          <w:rFonts w:ascii="Times New Roman" w:hAnsi="Times New Roman"/>
          <w:sz w:val="24"/>
          <w:szCs w:val="24"/>
        </w:rPr>
        <w:t>2</w:t>
      </w:r>
      <w:r w:rsidR="005E2997">
        <w:rPr>
          <w:rFonts w:ascii="Times New Roman" w:hAnsi="Times New Roman"/>
          <w:sz w:val="24"/>
          <w:szCs w:val="24"/>
        </w:rPr>
        <w:t>4</w:t>
      </w:r>
      <w:r w:rsidRPr="006C4346">
        <w:rPr>
          <w:rFonts w:ascii="Times New Roman" w:hAnsi="Times New Roman"/>
          <w:sz w:val="24"/>
          <w:szCs w:val="24"/>
        </w:rPr>
        <w:t xml:space="preserve"> года по 31.08.20</w:t>
      </w:r>
      <w:r>
        <w:rPr>
          <w:rFonts w:ascii="Times New Roman" w:hAnsi="Times New Roman"/>
          <w:sz w:val="24"/>
          <w:szCs w:val="24"/>
        </w:rPr>
        <w:t>2</w:t>
      </w:r>
      <w:r w:rsidR="005E2997">
        <w:rPr>
          <w:rFonts w:ascii="Times New Roman" w:hAnsi="Times New Roman"/>
          <w:sz w:val="24"/>
          <w:szCs w:val="24"/>
        </w:rPr>
        <w:t>4</w:t>
      </w:r>
      <w:r w:rsidRPr="006C4346">
        <w:rPr>
          <w:rFonts w:ascii="Times New Roman" w:hAnsi="Times New Roman"/>
          <w:sz w:val="24"/>
          <w:szCs w:val="24"/>
        </w:rPr>
        <w:t xml:space="preserve"> года, находящихся  на  территории  Киевского сельского поселения</w:t>
      </w: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3078"/>
        <w:gridCol w:w="4379"/>
      </w:tblGrid>
      <w:tr w:rsidR="00596D49" w:rsidRPr="006C4346" w:rsidTr="00DE174D">
        <w:tc>
          <w:tcPr>
            <w:tcW w:w="2574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Дата проведения патрулирования 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Маршрут </w:t>
            </w:r>
          </w:p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патрулирования</w:t>
            </w:r>
          </w:p>
        </w:tc>
        <w:tc>
          <w:tcPr>
            <w:tcW w:w="4379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 xml:space="preserve">Ф.И.О. участников проведения патрулирования </w:t>
            </w:r>
          </w:p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D49" w:rsidRPr="006C4346" w:rsidTr="00DE174D">
        <w:trPr>
          <w:trHeight w:val="166"/>
        </w:trPr>
        <w:tc>
          <w:tcPr>
            <w:tcW w:w="2574" w:type="dxa"/>
          </w:tcPr>
          <w:p w:rsidR="00596D49" w:rsidRPr="006C4346" w:rsidRDefault="00596D49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 w:rsidR="0022353C">
              <w:rPr>
                <w:rFonts w:ascii="Times New Roman" w:hAnsi="Times New Roman"/>
                <w:sz w:val="24"/>
                <w:szCs w:val="24"/>
              </w:rPr>
              <w:t>3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 w:rsidR="0022353C">
              <w:rPr>
                <w:rFonts w:ascii="Times New Roman" w:hAnsi="Times New Roman"/>
                <w:sz w:val="24"/>
                <w:szCs w:val="24"/>
              </w:rPr>
              <w:t>09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Г.Г.Головченко- глава Администрации</w:t>
            </w:r>
          </w:p>
        </w:tc>
      </w:tr>
      <w:tr w:rsidR="00596D49" w:rsidRPr="006C4346" w:rsidTr="00DE174D">
        <w:trPr>
          <w:trHeight w:val="206"/>
        </w:trPr>
        <w:tc>
          <w:tcPr>
            <w:tcW w:w="2574" w:type="dxa"/>
          </w:tcPr>
          <w:p w:rsidR="00596D49" w:rsidRPr="006C4346" w:rsidRDefault="00596D49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353C">
              <w:rPr>
                <w:rFonts w:ascii="Times New Roman" w:hAnsi="Times New Roman"/>
                <w:sz w:val="24"/>
                <w:szCs w:val="24"/>
              </w:rPr>
              <w:t>0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- 1</w:t>
            </w:r>
            <w:r w:rsidR="0022353C">
              <w:rPr>
                <w:rFonts w:ascii="Times New Roman" w:hAnsi="Times New Roman"/>
                <w:sz w:val="24"/>
                <w:szCs w:val="24"/>
              </w:rPr>
              <w:t>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инспектор по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молодежной политике</w:t>
            </w:r>
          </w:p>
        </w:tc>
      </w:tr>
      <w:tr w:rsidR="00596D49" w:rsidRPr="006C4346" w:rsidTr="00DE174D">
        <w:trPr>
          <w:trHeight w:val="142"/>
        </w:trPr>
        <w:tc>
          <w:tcPr>
            <w:tcW w:w="2574" w:type="dxa"/>
          </w:tcPr>
          <w:p w:rsidR="00596D49" w:rsidRPr="006C4346" w:rsidRDefault="00596D49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 w:rsidR="0022353C">
              <w:rPr>
                <w:rFonts w:ascii="Times New Roman" w:hAnsi="Times New Roman"/>
                <w:sz w:val="24"/>
                <w:szCs w:val="24"/>
              </w:rPr>
              <w:t>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3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Е.В.Мельникова – старший инспектор по ЖКХ, ГО ЧС и ПБ</w:t>
            </w:r>
          </w:p>
        </w:tc>
      </w:tr>
      <w:tr w:rsidR="00596D49" w:rsidRPr="006C4346" w:rsidTr="00DE174D">
        <w:trPr>
          <w:trHeight w:val="168"/>
        </w:trPr>
        <w:tc>
          <w:tcPr>
            <w:tcW w:w="2574" w:type="dxa"/>
          </w:tcPr>
          <w:p w:rsidR="00596D49" w:rsidRPr="006C4346" w:rsidRDefault="00596D49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 w:rsidR="0022353C">
              <w:rPr>
                <w:rFonts w:ascii="Times New Roman" w:hAnsi="Times New Roman"/>
                <w:sz w:val="24"/>
                <w:szCs w:val="24"/>
              </w:rPr>
              <w:t>30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</w:t>
            </w:r>
            <w:r w:rsidR="0022353C">
              <w:rPr>
                <w:rFonts w:ascii="Times New Roman" w:hAnsi="Times New Roman"/>
                <w:sz w:val="24"/>
                <w:szCs w:val="24"/>
              </w:rPr>
              <w:t>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Н.А.Степанюк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ведущ. специалист по земельноимущ. отношениям</w:t>
            </w:r>
          </w:p>
        </w:tc>
      </w:tr>
      <w:tr w:rsidR="00596D49" w:rsidRPr="006C4346" w:rsidTr="00DE174D">
        <w:trPr>
          <w:trHeight w:val="692"/>
        </w:trPr>
        <w:tc>
          <w:tcPr>
            <w:tcW w:w="2574" w:type="dxa"/>
          </w:tcPr>
          <w:p w:rsidR="00596D49" w:rsidRPr="006C4346" w:rsidRDefault="00596D49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2353C">
              <w:rPr>
                <w:rFonts w:ascii="Times New Roman" w:hAnsi="Times New Roman"/>
                <w:sz w:val="24"/>
                <w:szCs w:val="24"/>
              </w:rPr>
              <w:t>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2353C">
              <w:rPr>
                <w:rFonts w:ascii="Times New Roman" w:hAnsi="Times New Roman"/>
                <w:sz w:val="24"/>
                <w:szCs w:val="24"/>
              </w:rPr>
              <w:t>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А.Г.Гусаков –  хуторское казачье общество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22353C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 w:rsidR="00596D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 w:rsidR="00596D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22353C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А.В.Савченко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 хуторское казачье общество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596D49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1</w:t>
            </w:r>
            <w:r w:rsidR="0022353C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22353C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Г.Г.Головченко- глава Администрации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596D49" w:rsidP="00223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2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53C">
              <w:rPr>
                <w:rFonts w:ascii="Times New Roman" w:hAnsi="Times New Roman"/>
                <w:sz w:val="24"/>
                <w:szCs w:val="24"/>
              </w:rPr>
              <w:t>28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35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1A4245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Д.П.Атаманенко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инспектор по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молодежной политике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1A4245" w:rsidP="001A42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.07.20</w:t>
            </w:r>
            <w:r w:rsidR="00596D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 w:rsidR="00596D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.0</w:t>
            </w:r>
            <w:r w:rsidR="00596D49">
              <w:rPr>
                <w:rFonts w:ascii="Times New Roman" w:hAnsi="Times New Roman"/>
                <w:sz w:val="24"/>
                <w:szCs w:val="24"/>
              </w:rPr>
              <w:t>8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.20</w:t>
            </w:r>
            <w:r w:rsidR="00596D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1A4245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Е.В.Мельникова – старший инспектор по ЖКХ, ГО ЧС и ПБ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596D49" w:rsidP="001A42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0</w:t>
            </w:r>
            <w:r w:rsidR="001A4245">
              <w:rPr>
                <w:rFonts w:ascii="Times New Roman" w:hAnsi="Times New Roman"/>
                <w:sz w:val="24"/>
                <w:szCs w:val="24"/>
              </w:rPr>
              <w:t>5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45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2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1A4245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 xml:space="preserve">Н.А.Степанюк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ведущ. специалист по земельноимущ. отношениям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596D49" w:rsidP="001A42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4245">
              <w:rPr>
                <w:rFonts w:ascii="Times New Roman" w:hAnsi="Times New Roman"/>
                <w:sz w:val="24"/>
                <w:szCs w:val="24"/>
              </w:rPr>
              <w:t>2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45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4245">
              <w:rPr>
                <w:rFonts w:ascii="Times New Roman" w:hAnsi="Times New Roman"/>
                <w:sz w:val="24"/>
                <w:szCs w:val="24"/>
              </w:rPr>
              <w:t>18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1A4245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А.Г.Гусаков –  хуторское казачье общество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1A4245" w:rsidP="001A42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 w:rsidR="00596D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-</w:t>
            </w:r>
            <w:r w:rsidR="0059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6D49"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 w:rsidR="00596D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1A4245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А.В.Савченко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 –  хуторское казачье общество</w:t>
            </w:r>
          </w:p>
        </w:tc>
      </w:tr>
      <w:tr w:rsidR="00596D49" w:rsidRPr="006C4346" w:rsidTr="00DE174D">
        <w:tc>
          <w:tcPr>
            <w:tcW w:w="2574" w:type="dxa"/>
          </w:tcPr>
          <w:p w:rsidR="00596D49" w:rsidRPr="006C4346" w:rsidRDefault="00596D49" w:rsidP="001A42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2</w:t>
            </w:r>
            <w:r w:rsidR="001A4245">
              <w:rPr>
                <w:rFonts w:ascii="Times New Roman" w:hAnsi="Times New Roman"/>
                <w:sz w:val="24"/>
                <w:szCs w:val="24"/>
              </w:rPr>
              <w:t>6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45">
              <w:rPr>
                <w:rFonts w:ascii="Times New Roman" w:hAnsi="Times New Roman"/>
                <w:sz w:val="24"/>
                <w:szCs w:val="24"/>
              </w:rPr>
              <w:t>4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C4346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пруды Киевского сельского поселения</w:t>
            </w:r>
          </w:p>
        </w:tc>
        <w:tc>
          <w:tcPr>
            <w:tcW w:w="4379" w:type="dxa"/>
          </w:tcPr>
          <w:p w:rsidR="00596D49" w:rsidRPr="006C4346" w:rsidRDefault="00596D49" w:rsidP="00DE1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346">
              <w:rPr>
                <w:rFonts w:ascii="Times New Roman" w:hAnsi="Times New Roman"/>
                <w:sz w:val="24"/>
                <w:szCs w:val="24"/>
              </w:rPr>
              <w:t>Е.В.Мельникова – старший инспектор по ЖКХ, ГО ЧС и ПБ</w:t>
            </w:r>
          </w:p>
        </w:tc>
      </w:tr>
    </w:tbl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>
      <w:pPr>
        <w:pStyle w:val="a3"/>
        <w:rPr>
          <w:rFonts w:ascii="Times New Roman" w:hAnsi="Times New Roman"/>
          <w:sz w:val="24"/>
          <w:szCs w:val="24"/>
        </w:rPr>
      </w:pPr>
    </w:p>
    <w:p w:rsidR="00596D49" w:rsidRPr="006C4346" w:rsidRDefault="00596D49" w:rsidP="00596D49"/>
    <w:p w:rsidR="00E10B74" w:rsidRPr="00E10B74" w:rsidRDefault="00E10B74" w:rsidP="00596D49">
      <w:pPr>
        <w:widowControl w:val="0"/>
        <w:autoSpaceDE w:val="0"/>
        <w:spacing w:line="216" w:lineRule="auto"/>
        <w:rPr>
          <w:lang w:eastAsia="en-US"/>
        </w:rPr>
      </w:pPr>
    </w:p>
    <w:sectPr w:rsidR="00E10B74" w:rsidRPr="00E10B74" w:rsidSect="00596D49"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BB" w:rsidRDefault="009617BB" w:rsidP="003B5AFB">
      <w:r>
        <w:separator/>
      </w:r>
    </w:p>
  </w:endnote>
  <w:endnote w:type="continuationSeparator" w:id="1">
    <w:p w:rsidR="009617BB" w:rsidRDefault="009617BB" w:rsidP="003B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BB" w:rsidRDefault="009617BB" w:rsidP="003B5AFB">
      <w:r>
        <w:separator/>
      </w:r>
    </w:p>
  </w:footnote>
  <w:footnote w:type="continuationSeparator" w:id="1">
    <w:p w:rsidR="009617BB" w:rsidRDefault="009617BB" w:rsidP="003B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4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>
    <w:nsid w:val="08694DCA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2">
    <w:nsid w:val="0B6301EA"/>
    <w:multiLevelType w:val="hybridMultilevel"/>
    <w:tmpl w:val="72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F52D6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4">
    <w:nsid w:val="20726FD7"/>
    <w:multiLevelType w:val="hybridMultilevel"/>
    <w:tmpl w:val="4678FAE4"/>
    <w:lvl w:ilvl="0" w:tplc="5D8297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693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6">
    <w:nsid w:val="2CB13562"/>
    <w:multiLevelType w:val="hybridMultilevel"/>
    <w:tmpl w:val="CA5C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A2AA7"/>
    <w:multiLevelType w:val="hybridMultilevel"/>
    <w:tmpl w:val="F5C64360"/>
    <w:lvl w:ilvl="0" w:tplc="8990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B63C81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9">
    <w:nsid w:val="447A2E42"/>
    <w:multiLevelType w:val="hybridMultilevel"/>
    <w:tmpl w:val="DD8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0024D"/>
    <w:multiLevelType w:val="hybridMultilevel"/>
    <w:tmpl w:val="EE8029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84409C"/>
    <w:multiLevelType w:val="singleLevel"/>
    <w:tmpl w:val="000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023D3"/>
    <w:rsid w:val="001A4245"/>
    <w:rsid w:val="001D4BFC"/>
    <w:rsid w:val="001E6BE6"/>
    <w:rsid w:val="001F0865"/>
    <w:rsid w:val="002142D0"/>
    <w:rsid w:val="0022353C"/>
    <w:rsid w:val="002D68DA"/>
    <w:rsid w:val="003B5AFB"/>
    <w:rsid w:val="004008EC"/>
    <w:rsid w:val="00412456"/>
    <w:rsid w:val="00596D49"/>
    <w:rsid w:val="005E2997"/>
    <w:rsid w:val="00697E6A"/>
    <w:rsid w:val="006A1EB0"/>
    <w:rsid w:val="006E7376"/>
    <w:rsid w:val="007A36CF"/>
    <w:rsid w:val="00813E98"/>
    <w:rsid w:val="008630C7"/>
    <w:rsid w:val="008868A0"/>
    <w:rsid w:val="008901A4"/>
    <w:rsid w:val="008E2101"/>
    <w:rsid w:val="009617BB"/>
    <w:rsid w:val="009779AB"/>
    <w:rsid w:val="00992501"/>
    <w:rsid w:val="009B4E93"/>
    <w:rsid w:val="009D6BBD"/>
    <w:rsid w:val="00A02A5C"/>
    <w:rsid w:val="00A21E1A"/>
    <w:rsid w:val="00B1201E"/>
    <w:rsid w:val="00B6276A"/>
    <w:rsid w:val="00BE4257"/>
    <w:rsid w:val="00C05730"/>
    <w:rsid w:val="00CF54B6"/>
    <w:rsid w:val="00D013A5"/>
    <w:rsid w:val="00D120D8"/>
    <w:rsid w:val="00D41DF2"/>
    <w:rsid w:val="00D84665"/>
    <w:rsid w:val="00DC1AF6"/>
    <w:rsid w:val="00E10B74"/>
    <w:rsid w:val="00E14873"/>
    <w:rsid w:val="00EC2C5D"/>
    <w:rsid w:val="00F67B09"/>
    <w:rsid w:val="00F9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023D3"/>
    <w:pPr>
      <w:ind w:left="720"/>
      <w:contextualSpacing/>
    </w:pPr>
  </w:style>
  <w:style w:type="character" w:styleId="a8">
    <w:name w:val="Hyperlink"/>
    <w:unhideWhenUsed/>
    <w:rsid w:val="000023D3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F9761D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B5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E10B74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Normal">
    <w:name w:val="ConsPlusNormal"/>
    <w:rsid w:val="001D4BF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2023-06-14T10:58:00Z</dcterms:created>
  <dcterms:modified xsi:type="dcterms:W3CDTF">2024-05-27T05:58:00Z</dcterms:modified>
</cp:coreProperties>
</file>