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7E" w:rsidRPr="00D30D3E" w:rsidRDefault="00952720" w:rsidP="00B8297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lang w:eastAsia="zh-CN"/>
        </w:rPr>
      </w:pPr>
      <w:r w:rsidRPr="00D30D3E">
        <w:rPr>
          <w:noProof/>
        </w:rPr>
        <w:drawing>
          <wp:inline distT="0" distB="0" distL="0" distR="0" wp14:anchorId="5732428D" wp14:editId="3E2FFD3B">
            <wp:extent cx="914400" cy="1066800"/>
            <wp:effectExtent l="0" t="0" r="0" b="0"/>
            <wp:docPr id="6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7E" w:rsidRPr="00C5704A" w:rsidRDefault="00F1747E" w:rsidP="00C5704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zh-CN"/>
        </w:rPr>
      </w:pPr>
      <w:r w:rsidRPr="00C5704A">
        <w:rPr>
          <w:b/>
          <w:sz w:val="28"/>
          <w:szCs w:val="28"/>
          <w:lang w:eastAsia="zh-CN"/>
        </w:rPr>
        <w:t xml:space="preserve">Администрация </w:t>
      </w:r>
      <w:r w:rsidR="00C5704A">
        <w:rPr>
          <w:b/>
          <w:sz w:val="28"/>
          <w:szCs w:val="28"/>
          <w:lang w:eastAsia="zh-CN"/>
        </w:rPr>
        <w:t>Киевского сельского поселения</w:t>
      </w:r>
    </w:p>
    <w:p w:rsidR="00F1747E" w:rsidRPr="00C5704A" w:rsidRDefault="00F1747E" w:rsidP="00F1747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mallCaps/>
          <w:spacing w:val="20"/>
          <w:sz w:val="28"/>
          <w:szCs w:val="28"/>
          <w:lang w:eastAsia="zh-CN"/>
        </w:rPr>
      </w:pPr>
    </w:p>
    <w:p w:rsidR="00F1747E" w:rsidRPr="00C5704A" w:rsidRDefault="00F1747E" w:rsidP="00F1747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zh-CN"/>
        </w:rPr>
      </w:pPr>
      <w:r w:rsidRPr="00C5704A">
        <w:rPr>
          <w:b/>
          <w:sz w:val="28"/>
          <w:szCs w:val="28"/>
          <w:lang w:eastAsia="zh-CN"/>
        </w:rPr>
        <w:t>ПОСТАНОВЛЕНИЕ</w:t>
      </w:r>
    </w:p>
    <w:p w:rsidR="00F1747E" w:rsidRPr="00D30D3E" w:rsidRDefault="00500649" w:rsidP="00F1747E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sz w:val="8"/>
          <w:lang w:eastAsia="zh-CN"/>
        </w:rPr>
      </w:pPr>
      <w:r>
        <w:rPr>
          <w:b/>
          <w:sz w:val="8"/>
          <w:lang w:eastAsia="zh-CN"/>
        </w:rPr>
        <w:t xml:space="preserve">     </w:t>
      </w:r>
    </w:p>
    <w:p w:rsidR="00F1747E" w:rsidRDefault="00B82975" w:rsidP="00F1747E">
      <w:pPr>
        <w:suppressAutoHyphens/>
        <w:rPr>
          <w:b/>
          <w:sz w:val="28"/>
          <w:lang w:eastAsia="zh-CN"/>
        </w:rPr>
      </w:pPr>
      <w:r>
        <w:rPr>
          <w:b/>
          <w:sz w:val="28"/>
          <w:lang w:eastAsia="zh-CN"/>
        </w:rPr>
        <w:t>27</w:t>
      </w:r>
      <w:r w:rsidR="00F1747E" w:rsidRPr="00D30D3E">
        <w:rPr>
          <w:b/>
          <w:sz w:val="28"/>
          <w:lang w:eastAsia="zh-CN"/>
        </w:rPr>
        <w:t xml:space="preserve">.03.2024                                       с. </w:t>
      </w:r>
      <w:r w:rsidR="00DD62D0">
        <w:rPr>
          <w:b/>
          <w:sz w:val="28"/>
          <w:lang w:eastAsia="zh-CN"/>
        </w:rPr>
        <w:t>Киевка</w:t>
      </w:r>
      <w:r w:rsidR="00F1747E" w:rsidRPr="00D30D3E">
        <w:rPr>
          <w:b/>
          <w:sz w:val="28"/>
          <w:lang w:eastAsia="zh-CN"/>
        </w:rPr>
        <w:t xml:space="preserve">                     </w:t>
      </w:r>
      <w:r w:rsidR="00F1747E">
        <w:rPr>
          <w:b/>
          <w:sz w:val="28"/>
          <w:lang w:eastAsia="zh-CN"/>
        </w:rPr>
        <w:t xml:space="preserve">                        № </w:t>
      </w:r>
      <w:r>
        <w:rPr>
          <w:b/>
          <w:sz w:val="28"/>
          <w:lang w:eastAsia="zh-CN"/>
        </w:rPr>
        <w:t>44</w:t>
      </w:r>
    </w:p>
    <w:p w:rsidR="001C1EC6" w:rsidRDefault="001C1EC6" w:rsidP="00F1747E">
      <w:pPr>
        <w:rPr>
          <w:sz w:val="26"/>
        </w:rPr>
      </w:pPr>
    </w:p>
    <w:p w:rsidR="001C1EC6" w:rsidRDefault="00AF1C72" w:rsidP="00B34C9B">
      <w:pPr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</w:p>
    <w:p w:rsidR="00330F1B" w:rsidRDefault="00AF1C72" w:rsidP="00B34C9B">
      <w:pPr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взысканию дебиторской задолженности</w:t>
      </w:r>
    </w:p>
    <w:p w:rsidR="008A6EB9" w:rsidRDefault="00AF1C72" w:rsidP="00B34C9B">
      <w:pPr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платежам в бюджет</w:t>
      </w:r>
      <w:r w:rsidR="00B34C9B">
        <w:rPr>
          <w:b/>
          <w:sz w:val="28"/>
        </w:rPr>
        <w:t xml:space="preserve"> </w:t>
      </w:r>
      <w:r w:rsidR="008A6EB9">
        <w:rPr>
          <w:b/>
          <w:sz w:val="28"/>
        </w:rPr>
        <w:t xml:space="preserve">Киевского сельского </w:t>
      </w:r>
    </w:p>
    <w:p w:rsidR="00330F1B" w:rsidRDefault="008A6EB9" w:rsidP="00B34C9B">
      <w:pPr>
        <w:rPr>
          <w:b/>
          <w:sz w:val="28"/>
        </w:rPr>
      </w:pPr>
      <w:proofErr w:type="gramStart"/>
      <w:r>
        <w:rPr>
          <w:b/>
          <w:sz w:val="28"/>
        </w:rPr>
        <w:t>поселения</w:t>
      </w:r>
      <w:proofErr w:type="gramEnd"/>
      <w:r>
        <w:rPr>
          <w:b/>
          <w:sz w:val="28"/>
        </w:rPr>
        <w:t xml:space="preserve"> </w:t>
      </w:r>
      <w:r w:rsidR="00B34C9B">
        <w:rPr>
          <w:b/>
          <w:sz w:val="28"/>
        </w:rPr>
        <w:t>Ремонтненского района</w:t>
      </w:r>
      <w:r w:rsidR="00AF1C72">
        <w:rPr>
          <w:b/>
          <w:sz w:val="28"/>
        </w:rPr>
        <w:t>,</w:t>
      </w:r>
    </w:p>
    <w:p w:rsidR="001C1EC6" w:rsidRDefault="00AF1C72" w:rsidP="00B34C9B">
      <w:pPr>
        <w:rPr>
          <w:b/>
          <w:sz w:val="28"/>
        </w:rPr>
      </w:pPr>
      <w:proofErr w:type="gramStart"/>
      <w:r>
        <w:rPr>
          <w:b/>
          <w:sz w:val="28"/>
        </w:rPr>
        <w:t>пеням</w:t>
      </w:r>
      <w:proofErr w:type="gramEnd"/>
      <w:r>
        <w:rPr>
          <w:b/>
          <w:sz w:val="28"/>
        </w:rPr>
        <w:t xml:space="preserve"> и штрафам по ним</w:t>
      </w:r>
    </w:p>
    <w:p w:rsidR="001C1EC6" w:rsidRDefault="001C1EC6">
      <w:pPr>
        <w:rPr>
          <w:b/>
          <w:sz w:val="28"/>
        </w:rPr>
      </w:pPr>
    </w:p>
    <w:p w:rsidR="0080576B" w:rsidRDefault="00AF1C72" w:rsidP="007410FF">
      <w:pPr>
        <w:suppressAutoHyphens/>
        <w:autoSpaceDE w:val="0"/>
        <w:autoSpaceDN w:val="0"/>
        <w:adjustRightInd w:val="0"/>
        <w:ind w:firstLine="709"/>
        <w:jc w:val="both"/>
        <w:rPr>
          <w:rStyle w:val="1ffb"/>
          <w:sz w:val="28"/>
        </w:rPr>
      </w:pPr>
      <w:r>
        <w:rPr>
          <w:rStyle w:val="1ffb"/>
          <w:sz w:val="28"/>
        </w:rPr>
        <w:t>В соответствии со статьей 160</w:t>
      </w:r>
      <w:r w:rsidR="00BB5275">
        <w:rPr>
          <w:rStyle w:val="1ffb"/>
          <w:sz w:val="28"/>
        </w:rPr>
        <w:t>.</w:t>
      </w:r>
      <w:r>
        <w:rPr>
          <w:rStyle w:val="1ffb"/>
          <w:sz w:val="28"/>
        </w:rPr>
        <w:t>1 Бюджетного кодекса Российской Федерации, постановлением</w:t>
      </w:r>
      <w:r w:rsidR="00053660">
        <w:rPr>
          <w:rStyle w:val="1ffb"/>
          <w:sz w:val="28"/>
        </w:rPr>
        <w:t xml:space="preserve"> </w:t>
      </w:r>
      <w:r>
        <w:rPr>
          <w:rStyle w:val="1ffb"/>
          <w:sz w:val="28"/>
        </w:rPr>
        <w:t>Правительства Российской Федерации</w:t>
      </w:r>
      <w:r w:rsidR="00053660">
        <w:rPr>
          <w:rStyle w:val="1ffb"/>
          <w:sz w:val="28"/>
        </w:rPr>
        <w:t xml:space="preserve"> </w:t>
      </w:r>
      <w:r w:rsidR="00F1747E">
        <w:rPr>
          <w:rStyle w:val="1ffb"/>
          <w:sz w:val="28"/>
        </w:rPr>
        <w:t xml:space="preserve">               </w:t>
      </w:r>
      <w:r w:rsidR="00CF4C00">
        <w:rPr>
          <w:rStyle w:val="1ffb"/>
          <w:sz w:val="28"/>
        </w:rPr>
        <w:t xml:space="preserve">        </w:t>
      </w:r>
      <w:r w:rsidR="00F1747E">
        <w:rPr>
          <w:rStyle w:val="1ffb"/>
          <w:sz w:val="28"/>
        </w:rPr>
        <w:t xml:space="preserve">   </w:t>
      </w:r>
      <w:r>
        <w:rPr>
          <w:rStyle w:val="1ffb"/>
          <w:sz w:val="28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</w:t>
      </w:r>
      <w:r w:rsidR="00053660">
        <w:rPr>
          <w:rStyle w:val="1ffb"/>
          <w:sz w:val="28"/>
        </w:rPr>
        <w:t xml:space="preserve"> </w:t>
      </w:r>
      <w:r>
        <w:rPr>
          <w:rStyle w:val="1ffb"/>
          <w:sz w:val="28"/>
        </w:rPr>
        <w:t>и (или) находящимися в их ведении ка</w:t>
      </w:r>
      <w:r w:rsidR="00053660">
        <w:rPr>
          <w:rStyle w:val="1ffb"/>
          <w:sz w:val="28"/>
        </w:rPr>
        <w:t xml:space="preserve">зенными учреждениями, а </w:t>
      </w:r>
      <w:r>
        <w:rPr>
          <w:rStyle w:val="1ffb"/>
          <w:sz w:val="28"/>
        </w:rPr>
        <w:t>также государственными</w:t>
      </w:r>
      <w:r w:rsidR="00053660">
        <w:rPr>
          <w:rStyle w:val="1ffb"/>
          <w:sz w:val="28"/>
        </w:rPr>
        <w:t xml:space="preserve"> </w:t>
      </w:r>
      <w:r>
        <w:rPr>
          <w:rStyle w:val="1ffb"/>
          <w:sz w:val="28"/>
        </w:rPr>
        <w:t>корпорациями,</w:t>
      </w:r>
      <w:r w:rsidR="00053660">
        <w:rPr>
          <w:rStyle w:val="1ffb"/>
          <w:sz w:val="28"/>
        </w:rPr>
        <w:t xml:space="preserve"> </w:t>
      </w:r>
      <w:r>
        <w:rPr>
          <w:rStyle w:val="1ffb"/>
          <w:sz w:val="28"/>
        </w:rPr>
        <w:t>публично-правовыми компаниями и</w:t>
      </w:r>
      <w:r>
        <w:rPr>
          <w:sz w:val="28"/>
        </w:rPr>
        <w:t> </w:t>
      </w:r>
      <w:r>
        <w:rPr>
          <w:rStyle w:val="1ffb"/>
          <w:sz w:val="28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 Федерации»,</w:t>
      </w:r>
      <w:r w:rsidR="00053660">
        <w:rPr>
          <w:rStyle w:val="1ffb"/>
          <w:sz w:val="28"/>
        </w:rPr>
        <w:t xml:space="preserve"> </w:t>
      </w:r>
      <w:r>
        <w:rPr>
          <w:rStyle w:val="1ffb"/>
          <w:sz w:val="28"/>
        </w:rPr>
        <w:t>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ffb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1ffb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ffb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ffb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ffb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b"/>
          <w:sz w:val="28"/>
        </w:rPr>
        <w:t xml:space="preserve">неналоговых доходов бюджета </w:t>
      </w:r>
      <w:r w:rsidR="008873A0">
        <w:rPr>
          <w:rStyle w:val="1ffb"/>
          <w:sz w:val="28"/>
        </w:rPr>
        <w:t xml:space="preserve">Киевского сельского поселения </w:t>
      </w:r>
      <w:r w:rsidR="007D7262">
        <w:rPr>
          <w:rStyle w:val="1ffb"/>
          <w:sz w:val="28"/>
        </w:rPr>
        <w:t>Ремонтненского района</w:t>
      </w:r>
      <w:r>
        <w:rPr>
          <w:rStyle w:val="1ffb"/>
          <w:sz w:val="28"/>
        </w:rPr>
        <w:t xml:space="preserve">, предусмотренных соглашением между </w:t>
      </w:r>
      <w:r w:rsidRPr="00813FF2">
        <w:rPr>
          <w:rStyle w:val="1ffb"/>
          <w:sz w:val="28"/>
        </w:rPr>
        <w:t xml:space="preserve">Министерством финансов Ростовской области </w:t>
      </w:r>
      <w:r w:rsidR="0080576B" w:rsidRPr="00813FF2">
        <w:rPr>
          <w:rStyle w:val="1ffb"/>
          <w:sz w:val="28"/>
        </w:rPr>
        <w:t>и Администрацией</w:t>
      </w:r>
      <w:r w:rsidR="00B71205">
        <w:rPr>
          <w:rStyle w:val="1ffb"/>
          <w:sz w:val="28"/>
        </w:rPr>
        <w:t xml:space="preserve"> Киевского сельского поселения</w:t>
      </w:r>
      <w:r w:rsidR="0080576B" w:rsidRPr="00813FF2">
        <w:rPr>
          <w:rStyle w:val="1ffb"/>
          <w:sz w:val="28"/>
        </w:rPr>
        <w:t xml:space="preserve"> Ремонтненского района Ростовской области </w:t>
      </w:r>
      <w:r w:rsidRPr="00813FF2">
        <w:rPr>
          <w:rStyle w:val="1ffb"/>
          <w:sz w:val="28"/>
        </w:rPr>
        <w:t>о мерах по</w:t>
      </w:r>
      <w:r w:rsidRPr="00813FF2">
        <w:rPr>
          <w:sz w:val="28"/>
        </w:rPr>
        <w:t> </w:t>
      </w:r>
      <w:r w:rsidRPr="00813FF2">
        <w:rPr>
          <w:rStyle w:val="1ffb"/>
          <w:sz w:val="28"/>
        </w:rPr>
        <w:t xml:space="preserve">социально-экономическому развитию и оздоровлению </w:t>
      </w:r>
      <w:r w:rsidR="0080576B" w:rsidRPr="00813FF2">
        <w:rPr>
          <w:rStyle w:val="1ffb"/>
          <w:sz w:val="28"/>
        </w:rPr>
        <w:t>муниципальных</w:t>
      </w:r>
      <w:r w:rsidRPr="00813FF2">
        <w:rPr>
          <w:rStyle w:val="1ffb"/>
          <w:sz w:val="28"/>
        </w:rPr>
        <w:t xml:space="preserve"> финансов </w:t>
      </w:r>
      <w:r w:rsidR="0080576B" w:rsidRPr="00813FF2">
        <w:rPr>
          <w:rStyle w:val="1ffb"/>
          <w:sz w:val="28"/>
        </w:rPr>
        <w:t xml:space="preserve">Ремонтненского района, </w:t>
      </w:r>
      <w:r w:rsidR="0080576B">
        <w:rPr>
          <w:rStyle w:val="1ffb"/>
          <w:sz w:val="28"/>
        </w:rPr>
        <w:t xml:space="preserve">             </w:t>
      </w:r>
    </w:p>
    <w:p w:rsidR="0080576B" w:rsidRPr="00F1747E" w:rsidRDefault="0080576B" w:rsidP="007410FF">
      <w:pPr>
        <w:suppressAutoHyphens/>
        <w:autoSpaceDE w:val="0"/>
        <w:autoSpaceDN w:val="0"/>
        <w:adjustRightInd w:val="0"/>
        <w:ind w:firstLine="709"/>
        <w:jc w:val="both"/>
        <w:rPr>
          <w:rStyle w:val="1ffb"/>
        </w:rPr>
      </w:pPr>
    </w:p>
    <w:p w:rsidR="001C1EC6" w:rsidRDefault="0080576B" w:rsidP="0080576B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Style w:val="1ffb"/>
          <w:sz w:val="28"/>
        </w:rPr>
        <w:t xml:space="preserve">                                      </w:t>
      </w:r>
      <w:r w:rsidR="007410FF" w:rsidRPr="007410FF">
        <w:rPr>
          <w:b/>
          <w:color w:val="auto"/>
          <w:kern w:val="2"/>
          <w:sz w:val="28"/>
          <w:szCs w:val="24"/>
        </w:rPr>
        <w:t>ПОСТАНОВЛЯЮ:</w:t>
      </w:r>
    </w:p>
    <w:p w:rsidR="001C1EC6" w:rsidRPr="00F1747E" w:rsidRDefault="001C1EC6">
      <w:pPr>
        <w:jc w:val="both"/>
      </w:pP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1.Утвердить План мероприятий 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задолженности по платежам в бюджет</w:t>
      </w:r>
      <w:r w:rsidR="00996BC0">
        <w:rPr>
          <w:sz w:val="28"/>
        </w:rPr>
        <w:t xml:space="preserve"> </w:t>
      </w:r>
      <w:r w:rsidR="008E31CA">
        <w:rPr>
          <w:sz w:val="28"/>
        </w:rPr>
        <w:t xml:space="preserve">Киевского сельского поселения </w:t>
      </w:r>
      <w:r w:rsidR="00996BC0">
        <w:rPr>
          <w:sz w:val="28"/>
        </w:rPr>
        <w:t>Ремонтненского района</w:t>
      </w:r>
      <w:r>
        <w:rPr>
          <w:sz w:val="28"/>
        </w:rPr>
        <w:t>, пеням и штрафам по ним (далее – План мероприятий) согласно приложению.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2.Главным администраторам доходов бюджета</w:t>
      </w:r>
      <w:r w:rsidR="008E31CA">
        <w:rPr>
          <w:sz w:val="28"/>
        </w:rPr>
        <w:t xml:space="preserve"> Киевского сельского поселения</w:t>
      </w:r>
      <w:r w:rsidR="00996BC0">
        <w:rPr>
          <w:sz w:val="28"/>
        </w:rPr>
        <w:t xml:space="preserve"> Ремонтненского района</w:t>
      </w:r>
      <w:r>
        <w:rPr>
          <w:sz w:val="28"/>
        </w:rPr>
        <w:t xml:space="preserve"> –</w:t>
      </w:r>
      <w:r w:rsidR="00D646A8">
        <w:rPr>
          <w:sz w:val="28"/>
        </w:rPr>
        <w:t xml:space="preserve"> </w:t>
      </w:r>
      <w:r>
        <w:rPr>
          <w:sz w:val="28"/>
        </w:rPr>
        <w:t>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</w:t>
      </w:r>
      <w:r w:rsidR="00813FF2">
        <w:rPr>
          <w:sz w:val="28"/>
        </w:rPr>
        <w:t xml:space="preserve"> </w:t>
      </w:r>
      <w:r w:rsidR="00486D44">
        <w:rPr>
          <w:sz w:val="28"/>
        </w:rPr>
        <w:t>Киевского</w:t>
      </w:r>
      <w:r w:rsidR="00A906EC">
        <w:rPr>
          <w:sz w:val="28"/>
        </w:rPr>
        <w:t xml:space="preserve"> сельского поселения </w:t>
      </w:r>
      <w:r w:rsidR="00813FF2">
        <w:rPr>
          <w:sz w:val="28"/>
        </w:rPr>
        <w:lastRenderedPageBreak/>
        <w:t>Ремонтненского района</w:t>
      </w:r>
      <w:r>
        <w:rPr>
          <w:sz w:val="28"/>
        </w:rPr>
        <w:t>, пеням и штрафам по ним, и назначить ответственных лиц по его реализации.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3.Главным администраторам доходов бюджета</w:t>
      </w:r>
      <w:r w:rsidR="00996BC0">
        <w:rPr>
          <w:sz w:val="28"/>
        </w:rPr>
        <w:t xml:space="preserve"> </w:t>
      </w:r>
      <w:r w:rsidR="00486D44">
        <w:rPr>
          <w:sz w:val="28"/>
        </w:rPr>
        <w:t xml:space="preserve">Киевского сельского поселения </w:t>
      </w:r>
      <w:r w:rsidR="00996BC0">
        <w:rPr>
          <w:sz w:val="28"/>
        </w:rPr>
        <w:t>Ремонтненского района</w:t>
      </w:r>
      <w:r>
        <w:rPr>
          <w:sz w:val="28"/>
        </w:rPr>
        <w:t xml:space="preserve"> –</w:t>
      </w:r>
      <w:r w:rsidR="008C462B">
        <w:rPr>
          <w:sz w:val="28"/>
        </w:rPr>
        <w:t xml:space="preserve"> </w:t>
      </w:r>
      <w:r>
        <w:rPr>
          <w:sz w:val="28"/>
        </w:rPr>
        <w:t xml:space="preserve">обеспечить предоставление отчетов по реализации Плана мероприятий по форме и в сроки, устанавливаемые </w:t>
      </w:r>
      <w:r w:rsidR="00813FF2">
        <w:rPr>
          <w:sz w:val="28"/>
        </w:rPr>
        <w:t>Администрации Ремонтненского района</w:t>
      </w:r>
      <w:r>
        <w:rPr>
          <w:sz w:val="28"/>
        </w:rPr>
        <w:t xml:space="preserve">. 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4.Настоящее постановление вступает в силу со дня его официального опубликования.</w:t>
      </w:r>
    </w:p>
    <w:p w:rsidR="009E7DB2" w:rsidRPr="009E7DB2" w:rsidRDefault="00AF1C72" w:rsidP="009E7DB2">
      <w:pPr>
        <w:tabs>
          <w:tab w:val="left" w:pos="993"/>
        </w:tabs>
        <w:ind w:firstLine="709"/>
        <w:jc w:val="both"/>
        <w:rPr>
          <w:color w:val="auto"/>
          <w:kern w:val="2"/>
          <w:sz w:val="28"/>
          <w:szCs w:val="24"/>
        </w:rPr>
      </w:pPr>
      <w:r>
        <w:rPr>
          <w:sz w:val="28"/>
        </w:rPr>
        <w:t>5.</w:t>
      </w:r>
      <w:r w:rsidR="009E7DB2" w:rsidRPr="009E7DB2">
        <w:rPr>
          <w:color w:val="auto"/>
          <w:kern w:val="2"/>
          <w:sz w:val="28"/>
          <w:szCs w:val="24"/>
        </w:rPr>
        <w:t xml:space="preserve">Контроль за выполнением постановления возложить на </w:t>
      </w:r>
      <w:r w:rsidR="008C462B">
        <w:rPr>
          <w:color w:val="auto"/>
          <w:kern w:val="2"/>
          <w:sz w:val="28"/>
          <w:szCs w:val="24"/>
        </w:rPr>
        <w:t>Начальника сектора экономики и финансов А.А. Макарову</w:t>
      </w:r>
      <w:r w:rsidR="009E7DB2" w:rsidRPr="009E7DB2">
        <w:rPr>
          <w:color w:val="auto"/>
          <w:kern w:val="2"/>
          <w:sz w:val="28"/>
          <w:szCs w:val="24"/>
        </w:rPr>
        <w:t xml:space="preserve">. </w:t>
      </w:r>
    </w:p>
    <w:p w:rsidR="00F1747E" w:rsidRDefault="00F1747E" w:rsidP="00F1747E">
      <w:pPr>
        <w:jc w:val="both"/>
        <w:rPr>
          <w:color w:val="auto"/>
          <w:sz w:val="28"/>
          <w:szCs w:val="24"/>
        </w:rPr>
      </w:pPr>
    </w:p>
    <w:p w:rsidR="00F1747E" w:rsidRDefault="00F1747E" w:rsidP="00F1747E">
      <w:pPr>
        <w:jc w:val="both"/>
        <w:rPr>
          <w:sz w:val="28"/>
        </w:rPr>
      </w:pPr>
    </w:p>
    <w:p w:rsidR="005D50F9" w:rsidRPr="005D50F9" w:rsidRDefault="005D50F9" w:rsidP="005D50F9">
      <w:pPr>
        <w:suppressAutoHyphens/>
        <w:rPr>
          <w:b/>
          <w:color w:val="auto"/>
          <w:sz w:val="28"/>
          <w:szCs w:val="24"/>
        </w:rPr>
      </w:pPr>
      <w:r w:rsidRPr="005D50F9">
        <w:rPr>
          <w:b/>
          <w:color w:val="auto"/>
          <w:sz w:val="28"/>
          <w:szCs w:val="24"/>
        </w:rPr>
        <w:t>Глава Администрации</w:t>
      </w:r>
    </w:p>
    <w:p w:rsidR="005D50F9" w:rsidRPr="005D50F9" w:rsidRDefault="008C462B" w:rsidP="005D50F9">
      <w:pPr>
        <w:suppressAutoHyphens/>
        <w:rPr>
          <w:color w:val="auto"/>
          <w:kern w:val="2"/>
          <w:sz w:val="28"/>
          <w:szCs w:val="24"/>
        </w:rPr>
      </w:pPr>
      <w:r>
        <w:rPr>
          <w:b/>
          <w:color w:val="auto"/>
          <w:sz w:val="28"/>
          <w:szCs w:val="24"/>
        </w:rPr>
        <w:t>Киевского сельского поселения</w:t>
      </w:r>
      <w:r w:rsidR="005D50F9" w:rsidRPr="005D50F9">
        <w:rPr>
          <w:b/>
          <w:color w:val="auto"/>
          <w:sz w:val="28"/>
          <w:szCs w:val="24"/>
        </w:rPr>
        <w:tab/>
      </w:r>
      <w:r>
        <w:rPr>
          <w:b/>
          <w:color w:val="auto"/>
          <w:sz w:val="28"/>
          <w:szCs w:val="24"/>
        </w:rPr>
        <w:tab/>
        <w:t xml:space="preserve">            </w:t>
      </w:r>
      <w:r>
        <w:rPr>
          <w:b/>
          <w:color w:val="auto"/>
          <w:sz w:val="28"/>
          <w:szCs w:val="24"/>
        </w:rPr>
        <w:tab/>
        <w:t xml:space="preserve">             </w:t>
      </w:r>
      <w:r w:rsidR="00F1747E">
        <w:rPr>
          <w:b/>
          <w:color w:val="auto"/>
          <w:sz w:val="28"/>
          <w:szCs w:val="24"/>
        </w:rPr>
        <w:t xml:space="preserve"> </w:t>
      </w:r>
      <w:r>
        <w:rPr>
          <w:b/>
          <w:color w:val="auto"/>
          <w:sz w:val="28"/>
          <w:szCs w:val="24"/>
        </w:rPr>
        <w:t>Г.Г. Головченко</w:t>
      </w: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  <w:r w:rsidRPr="005D50F9">
        <w:rPr>
          <w:i/>
          <w:color w:val="auto"/>
          <w:kern w:val="2"/>
          <w:sz w:val="18"/>
          <w:szCs w:val="18"/>
        </w:rPr>
        <w:t xml:space="preserve"> </w:t>
      </w: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Pr="005D50F9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  <w:r w:rsidRPr="005D50F9">
        <w:rPr>
          <w:i/>
          <w:color w:val="auto"/>
          <w:kern w:val="2"/>
          <w:sz w:val="18"/>
          <w:szCs w:val="18"/>
        </w:rPr>
        <w:t>Постановление вносит:</w:t>
      </w:r>
    </w:p>
    <w:p w:rsidR="001C1EC6" w:rsidRDefault="004117D7">
      <w:pPr>
        <w:rPr>
          <w:i/>
          <w:color w:val="auto"/>
          <w:kern w:val="2"/>
          <w:sz w:val="18"/>
          <w:szCs w:val="18"/>
        </w:rPr>
      </w:pPr>
      <w:proofErr w:type="gramStart"/>
      <w:r>
        <w:rPr>
          <w:i/>
          <w:color w:val="auto"/>
          <w:kern w:val="2"/>
          <w:sz w:val="18"/>
          <w:szCs w:val="18"/>
        </w:rPr>
        <w:t>сектор</w:t>
      </w:r>
      <w:proofErr w:type="gramEnd"/>
      <w:r>
        <w:rPr>
          <w:i/>
          <w:color w:val="auto"/>
          <w:kern w:val="2"/>
          <w:sz w:val="18"/>
          <w:szCs w:val="18"/>
        </w:rPr>
        <w:t xml:space="preserve"> экономики и финансов</w:t>
      </w:r>
    </w:p>
    <w:p w:rsidR="004117D7" w:rsidRDefault="004117D7">
      <w:pPr>
        <w:sectPr w:rsidR="004117D7" w:rsidSect="00C5704A">
          <w:headerReference w:type="default" r:id="rId7"/>
          <w:pgSz w:w="11908" w:h="16848"/>
          <w:pgMar w:top="426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14918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0"/>
        <w:gridCol w:w="4678"/>
      </w:tblGrid>
      <w:tr w:rsidR="001C1EC6" w:rsidTr="00DE5694">
        <w:trPr>
          <w:trHeight w:val="1814"/>
        </w:trPr>
        <w:tc>
          <w:tcPr>
            <w:tcW w:w="10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постановлению </w:t>
            </w:r>
          </w:p>
          <w:p w:rsidR="00F1747E" w:rsidRDefault="0099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</w:p>
          <w:p w:rsidR="001C1EC6" w:rsidRDefault="00DE56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Киевского сельского поселения</w:t>
            </w:r>
          </w:p>
          <w:p w:rsidR="001C1EC6" w:rsidRDefault="00F1747E">
            <w:pPr>
              <w:jc w:val="center"/>
            </w:pPr>
            <w:r>
              <w:rPr>
                <w:sz w:val="28"/>
              </w:rPr>
              <w:t xml:space="preserve"> от </w:t>
            </w:r>
            <w:r w:rsidR="00B82975">
              <w:rPr>
                <w:sz w:val="28"/>
              </w:rPr>
              <w:t>27</w:t>
            </w:r>
            <w:r>
              <w:rPr>
                <w:sz w:val="28"/>
              </w:rPr>
              <w:t>.03.2024</w:t>
            </w:r>
            <w:r w:rsidR="00AF1C72">
              <w:rPr>
                <w:sz w:val="28"/>
              </w:rPr>
              <w:t xml:space="preserve"> № </w:t>
            </w:r>
            <w:r w:rsidR="00B82975">
              <w:rPr>
                <w:sz w:val="28"/>
              </w:rPr>
              <w:t>44</w:t>
            </w:r>
            <w:bookmarkStart w:id="0" w:name="_GoBack"/>
            <w:bookmarkEnd w:id="0"/>
          </w:p>
          <w:p w:rsidR="001C1EC6" w:rsidRDefault="001C1EC6">
            <w:pPr>
              <w:jc w:val="center"/>
              <w:rPr>
                <w:sz w:val="28"/>
              </w:rPr>
            </w:pPr>
          </w:p>
          <w:p w:rsidR="00483FCF" w:rsidRDefault="00483FCF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AF1C72" w:rsidP="00483FCF">
      <w:pPr>
        <w:jc w:val="center"/>
        <w:rPr>
          <w:sz w:val="28"/>
        </w:rPr>
      </w:pP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 xml:space="preserve"> по взысканию дебиторской задолженности по платежам в бюджет</w:t>
      </w:r>
      <w:r w:rsidR="00EB1532">
        <w:rPr>
          <w:sz w:val="28"/>
        </w:rPr>
        <w:t xml:space="preserve"> </w:t>
      </w:r>
      <w:r w:rsidR="00166485">
        <w:rPr>
          <w:sz w:val="28"/>
        </w:rPr>
        <w:t xml:space="preserve">Киевского сельского поселения </w:t>
      </w:r>
      <w:r w:rsidR="00EB1532">
        <w:rPr>
          <w:sz w:val="28"/>
        </w:rPr>
        <w:t>Ремонтненского района</w:t>
      </w:r>
      <w:r>
        <w:rPr>
          <w:sz w:val="28"/>
        </w:rPr>
        <w:t>, пеням и штрафам по ним</w:t>
      </w: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102"/>
        <w:gridCol w:w="3337"/>
        <w:gridCol w:w="5386"/>
      </w:tblGrid>
      <w:tr w:rsidR="001C1EC6" w:rsidTr="00F1747E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151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102"/>
        <w:gridCol w:w="3337"/>
        <w:gridCol w:w="5390"/>
      </w:tblGrid>
      <w:tr w:rsidR="001C1EC6" w:rsidTr="00F1747E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 w:rsidTr="00F1747E">
        <w:trPr>
          <w:trHeight w:val="419"/>
        </w:trPr>
        <w:tc>
          <w:tcPr>
            <w:tcW w:w="15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Tr="00F1747E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ежеквартально</w:t>
            </w:r>
            <w:proofErr w:type="gramEnd"/>
            <w:r>
              <w:rPr>
                <w:sz w:val="28"/>
              </w:rPr>
              <w:t xml:space="preserve">, не позднее </w:t>
            </w:r>
            <w:r w:rsidR="00EB1532">
              <w:rPr>
                <w:sz w:val="28"/>
              </w:rPr>
              <w:t xml:space="preserve">7-го </w:t>
            </w:r>
            <w:r>
              <w:rPr>
                <w:sz w:val="28"/>
              </w:rPr>
              <w:t>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выявление</w:t>
            </w:r>
            <w:proofErr w:type="gramEnd"/>
            <w:r>
              <w:rPr>
                <w:sz w:val="28"/>
              </w:rPr>
              <w:t xml:space="preserve">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Tr="00F1747E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ежеквартально</w:t>
            </w:r>
            <w:proofErr w:type="gramEnd"/>
            <w:r>
              <w:rPr>
                <w:sz w:val="28"/>
              </w:rPr>
              <w:t xml:space="preserve">, не позднее </w:t>
            </w:r>
            <w:r w:rsidR="00EB1532">
              <w:rPr>
                <w:sz w:val="28"/>
              </w:rPr>
              <w:t>7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выявление</w:t>
            </w:r>
            <w:proofErr w:type="gramEnd"/>
            <w:r>
              <w:rPr>
                <w:sz w:val="28"/>
              </w:rPr>
              <w:t xml:space="preserve">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:rsidTr="00F1747E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постоянной основе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недопущение</w:t>
            </w:r>
            <w:proofErr w:type="gramEnd"/>
            <w:r>
              <w:rPr>
                <w:sz w:val="28"/>
              </w:rPr>
              <w:t xml:space="preserve"> образования (роста) текущей, просроченной дебиторской задолженности</w:t>
            </w:r>
          </w:p>
        </w:tc>
      </w:tr>
      <w:tr w:rsidR="001C1EC6" w:rsidTr="00F1747E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ежемесячно</w:t>
            </w:r>
            <w:proofErr w:type="gramEnd"/>
          </w:p>
        </w:tc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rStyle w:val="1fff"/>
                <w:sz w:val="28"/>
              </w:rPr>
              <w:t>актуализация</w:t>
            </w:r>
            <w:proofErr w:type="gramEnd"/>
            <w:r>
              <w:rPr>
                <w:rStyle w:val="1fff"/>
                <w:sz w:val="28"/>
              </w:rPr>
              <w:t xml:space="preserve">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Tr="00F1747E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ежеквартально</w:t>
            </w:r>
            <w:proofErr w:type="gramEnd"/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053660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своевременное</w:t>
            </w:r>
            <w:proofErr w:type="gramEnd"/>
            <w:r w:rsidR="00AF1C72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наличия</w:t>
            </w:r>
            <w:proofErr w:type="gramEnd"/>
            <w:r>
              <w:rPr>
                <w:sz w:val="28"/>
              </w:rPr>
              <w:t xml:space="preserve"> сведений о взыскании с должника денежных средств в рамках исполнительного производства;</w:t>
            </w:r>
          </w:p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наличия</w:t>
            </w:r>
            <w:proofErr w:type="gramEnd"/>
            <w:r>
              <w:rPr>
                <w:sz w:val="28"/>
              </w:rPr>
              <w:t xml:space="preserve">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ежемесячно</w:t>
            </w:r>
            <w:proofErr w:type="gramEnd"/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своевременное</w:t>
            </w:r>
            <w:proofErr w:type="gramEnd"/>
            <w:r>
              <w:rPr>
                <w:sz w:val="28"/>
              </w:rPr>
              <w:t xml:space="preserve"> принятие мер по взысканию просроченной дебиторской задолженности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053660" w:rsidRDefault="00053660" w:rsidP="003E3E51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недопущение</w:t>
            </w:r>
            <w:proofErr w:type="gramEnd"/>
            <w:r>
              <w:rPr>
                <w:sz w:val="28"/>
              </w:rPr>
              <w:t xml:space="preserve"> образования (роста) просроченной дебиторской задолженности</w:t>
            </w:r>
          </w:p>
        </w:tc>
      </w:tr>
      <w:tr w:rsidR="001C1EC6" w:rsidTr="00F1747E"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мере необходимости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своевременное</w:t>
            </w:r>
            <w:proofErr w:type="gramEnd"/>
            <w:r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сокращение</w:t>
            </w:r>
            <w:proofErr w:type="gramEnd"/>
            <w:r>
              <w:rPr>
                <w:sz w:val="28"/>
              </w:rPr>
              <w:t xml:space="preserve"> просроченной дебиторской задолженности</w:t>
            </w:r>
          </w:p>
          <w:p w:rsidR="001C1EC6" w:rsidRDefault="001C1EC6" w:rsidP="003E3E51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1C1EC6" w:rsidTr="00F1747E">
        <w:trPr>
          <w:trHeight w:val="429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сроки, установленные процессуальным законодательством Российской Федерации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своевременное</w:t>
            </w:r>
            <w:proofErr w:type="gramEnd"/>
            <w:r>
              <w:rPr>
                <w:sz w:val="28"/>
              </w:rPr>
              <w:t xml:space="preserve"> ведение </w:t>
            </w:r>
            <w:proofErr w:type="spellStart"/>
            <w:r>
              <w:rPr>
                <w:sz w:val="28"/>
              </w:rPr>
              <w:t>претензионно</w:t>
            </w:r>
            <w:proofErr w:type="spellEnd"/>
            <w:r>
              <w:rPr>
                <w:sz w:val="28"/>
              </w:rPr>
              <w:t>-исковой работы, направленной на взыскание денежных средств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Направление исполнительных документов в </w:t>
            </w:r>
            <w:r w:rsidR="001A750A">
              <w:rPr>
                <w:sz w:val="28"/>
              </w:rPr>
              <w:t xml:space="preserve">отдел </w:t>
            </w:r>
            <w:r w:rsidRPr="001A750A">
              <w:rPr>
                <w:sz w:val="28"/>
              </w:rPr>
              <w:t>судебных приставов</w:t>
            </w:r>
            <w:r w:rsidR="001A750A" w:rsidRPr="001A750A">
              <w:rPr>
                <w:sz w:val="28"/>
              </w:rPr>
              <w:t xml:space="preserve"> по </w:t>
            </w:r>
            <w:proofErr w:type="spellStart"/>
            <w:r w:rsidR="001A750A" w:rsidRPr="001A750A">
              <w:rPr>
                <w:sz w:val="28"/>
              </w:rPr>
              <w:t>Завет</w:t>
            </w:r>
            <w:r w:rsidR="00585391">
              <w:rPr>
                <w:sz w:val="28"/>
              </w:rPr>
              <w:t>н</w:t>
            </w:r>
            <w:r w:rsidR="001A750A" w:rsidRPr="001A750A">
              <w:rPr>
                <w:sz w:val="28"/>
              </w:rPr>
              <w:t>инскому</w:t>
            </w:r>
            <w:proofErr w:type="spellEnd"/>
            <w:r w:rsidR="001A750A" w:rsidRPr="001A750A">
              <w:rPr>
                <w:sz w:val="28"/>
              </w:rPr>
              <w:t xml:space="preserve"> и Ремонтненскому районам</w:t>
            </w:r>
          </w:p>
          <w:p w:rsidR="001C1EC6" w:rsidRDefault="001C1EC6" w:rsidP="003E3E51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 w:rsidRPr="001A750A">
              <w:rPr>
                <w:sz w:val="28"/>
              </w:rPr>
              <w:t>в</w:t>
            </w:r>
            <w:proofErr w:type="gramEnd"/>
            <w:r w:rsidRPr="001A750A">
              <w:rPr>
                <w:sz w:val="28"/>
              </w:rPr>
              <w:t xml:space="preserve"> сроки, установленные законодательством Российской Федерации об исполнительном</w:t>
            </w:r>
            <w:r>
              <w:rPr>
                <w:sz w:val="28"/>
              </w:rPr>
              <w:t xml:space="preserve"> производстве для предъявления исполнительных документов к исполнению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принудительное</w:t>
            </w:r>
            <w:proofErr w:type="gramEnd"/>
            <w:r>
              <w:rPr>
                <w:sz w:val="28"/>
              </w:rPr>
              <w:t xml:space="preserve"> исполнение судебных актов о взыскании просроченной дебиторской задолженности</w:t>
            </w:r>
          </w:p>
          <w:p w:rsidR="001C1EC6" w:rsidRDefault="001C1EC6" w:rsidP="003E3E51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102" w:type="dxa"/>
            <w:tcMar>
              <w:left w:w="10" w:type="dxa"/>
              <w:right w:w="10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</w:t>
            </w:r>
            <w:r w:rsidRPr="001A750A">
              <w:rPr>
                <w:sz w:val="28"/>
              </w:rPr>
              <w:t>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proofErr w:type="gramEnd"/>
            <w:r>
              <w:rPr>
                <w:sz w:val="28"/>
              </w:rPr>
              <w:t xml:space="preserve"> своевременного взыскания денежных средств</w:t>
            </w:r>
          </w:p>
        </w:tc>
      </w:tr>
      <w:tr w:rsidR="001C1EC6" w:rsidTr="00F1747E">
        <w:trPr>
          <w:trHeight w:val="397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</w:t>
            </w:r>
            <w:r w:rsidRPr="001A750A">
              <w:rPr>
                <w:sz w:val="28"/>
              </w:rPr>
              <w:t>Банке данных исполнительных производств на сайте Федеральной службы судебных приставов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after="120"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after="120"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proofErr w:type="gramEnd"/>
            <w:r>
              <w:rPr>
                <w:sz w:val="28"/>
              </w:rPr>
              <w:t xml:space="preserve"> своевременного взыскания денежных средств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Взаимодействие с </w:t>
            </w:r>
            <w:r w:rsidR="001A750A">
              <w:rPr>
                <w:sz w:val="28"/>
              </w:rPr>
              <w:t xml:space="preserve">отделом </w:t>
            </w:r>
            <w:r w:rsidR="001A750A" w:rsidRPr="001A750A">
              <w:rPr>
                <w:sz w:val="28"/>
              </w:rPr>
              <w:t xml:space="preserve">судебных приставов по </w:t>
            </w:r>
            <w:proofErr w:type="spellStart"/>
            <w:r w:rsidR="001A750A" w:rsidRPr="001A750A">
              <w:rPr>
                <w:sz w:val="28"/>
              </w:rPr>
              <w:t>Завет</w:t>
            </w:r>
            <w:r w:rsidR="00585391">
              <w:rPr>
                <w:sz w:val="28"/>
              </w:rPr>
              <w:t>н</w:t>
            </w:r>
            <w:r w:rsidR="001A750A" w:rsidRPr="001A750A">
              <w:rPr>
                <w:sz w:val="28"/>
              </w:rPr>
              <w:t>инскому</w:t>
            </w:r>
            <w:proofErr w:type="spellEnd"/>
            <w:r w:rsidR="001A750A" w:rsidRPr="001A750A">
              <w:rPr>
                <w:sz w:val="28"/>
              </w:rPr>
              <w:t xml:space="preserve"> и Ремонтненскому районам</w:t>
            </w:r>
            <w:r w:rsidR="001A750A">
              <w:rPr>
                <w:sz w:val="28"/>
              </w:rPr>
              <w:t>,</w:t>
            </w:r>
            <w:r w:rsidR="00D55946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proofErr w:type="gramEnd"/>
            <w:r>
              <w:rPr>
                <w:sz w:val="28"/>
              </w:rPr>
              <w:t xml:space="preserve"> своевременного взыскания денежных средств</w:t>
            </w:r>
          </w:p>
        </w:tc>
      </w:tr>
      <w:tr w:rsidR="001C1EC6" w:rsidTr="00F1747E"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ежеквартально</w:t>
            </w:r>
            <w:proofErr w:type="gramEnd"/>
            <w:r>
              <w:rPr>
                <w:sz w:val="28"/>
              </w:rPr>
              <w:t xml:space="preserve">, не позднее </w:t>
            </w:r>
            <w:r w:rsidR="008A78FF">
              <w:rPr>
                <w:sz w:val="28"/>
              </w:rPr>
              <w:t>7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  <w:p w:rsidR="001C1EC6" w:rsidRDefault="001C1EC6" w:rsidP="003E3E51">
            <w:pPr>
              <w:spacing w:line="228" w:lineRule="auto"/>
              <w:jc w:val="both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актуализация</w:t>
            </w:r>
            <w:proofErr w:type="gramEnd"/>
            <w:r>
              <w:rPr>
                <w:sz w:val="28"/>
              </w:rPr>
              <w:t xml:space="preserve">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Default="001C1EC6" w:rsidP="003E3E51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</w:t>
            </w:r>
            <w:r>
              <w:rPr>
                <w:sz w:val="28"/>
              </w:rPr>
              <w:lastRenderedPageBreak/>
              <w:t>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ежеквартально</w:t>
            </w:r>
            <w:proofErr w:type="gramEnd"/>
          </w:p>
          <w:p w:rsidR="001C1EC6" w:rsidRDefault="001C1EC6" w:rsidP="003E3E51">
            <w:pPr>
              <w:spacing w:line="228" w:lineRule="auto"/>
              <w:jc w:val="both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3E3E51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актуализация</w:t>
            </w:r>
            <w:proofErr w:type="gramEnd"/>
            <w:r>
              <w:rPr>
                <w:sz w:val="28"/>
              </w:rPr>
              <w:t xml:space="preserve">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Default="001C1EC6" w:rsidP="003E3E51">
            <w:pPr>
              <w:spacing w:line="228" w:lineRule="auto"/>
              <w:jc w:val="both"/>
              <w:rPr>
                <w:sz w:val="28"/>
              </w:rPr>
            </w:pPr>
          </w:p>
        </w:tc>
      </w:tr>
    </w:tbl>
    <w:p w:rsidR="00053660" w:rsidRDefault="00053660" w:rsidP="003E3E51">
      <w:pPr>
        <w:jc w:val="both"/>
        <w:rPr>
          <w:sz w:val="28"/>
        </w:rPr>
      </w:pPr>
    </w:p>
    <w:p w:rsidR="00F1747E" w:rsidRDefault="00F1747E" w:rsidP="00053660">
      <w:pPr>
        <w:rPr>
          <w:sz w:val="28"/>
        </w:rPr>
      </w:pPr>
    </w:p>
    <w:p w:rsidR="003E3E51" w:rsidRDefault="003E3E51" w:rsidP="00CF4C00">
      <w:pPr>
        <w:ind w:right="-588"/>
        <w:rPr>
          <w:sz w:val="28"/>
        </w:rPr>
      </w:pPr>
      <w:r>
        <w:rPr>
          <w:sz w:val="28"/>
        </w:rPr>
        <w:t xml:space="preserve">Начальник сектора </w:t>
      </w:r>
    </w:p>
    <w:p w:rsidR="001C1EC6" w:rsidRDefault="003E3E51" w:rsidP="00CF4C00">
      <w:pPr>
        <w:ind w:right="-588"/>
        <w:rPr>
          <w:rFonts w:ascii="Liberation Serif" w:hAnsi="Liberation Serif"/>
          <w:b/>
          <w:sz w:val="28"/>
        </w:rPr>
      </w:pPr>
      <w:proofErr w:type="gramStart"/>
      <w:r>
        <w:rPr>
          <w:sz w:val="28"/>
        </w:rPr>
        <w:t>экономики</w:t>
      </w:r>
      <w:proofErr w:type="gramEnd"/>
      <w:r>
        <w:rPr>
          <w:sz w:val="28"/>
        </w:rPr>
        <w:t xml:space="preserve"> и финансов</w:t>
      </w:r>
      <w:r w:rsidR="00053660">
        <w:rPr>
          <w:sz w:val="28"/>
        </w:rPr>
        <w:t xml:space="preserve">                                                                                                            </w:t>
      </w:r>
      <w:r w:rsidR="00F1747E">
        <w:rPr>
          <w:sz w:val="28"/>
        </w:rPr>
        <w:t xml:space="preserve">    </w:t>
      </w:r>
      <w:r w:rsidR="00053660">
        <w:rPr>
          <w:sz w:val="28"/>
        </w:rPr>
        <w:t xml:space="preserve"> </w:t>
      </w:r>
      <w:r w:rsidR="00CF4C00">
        <w:rPr>
          <w:sz w:val="28"/>
        </w:rPr>
        <w:t xml:space="preserve">       </w:t>
      </w:r>
      <w:r w:rsidR="00D55946">
        <w:rPr>
          <w:sz w:val="28"/>
        </w:rPr>
        <w:t>А.А. Макарова</w:t>
      </w:r>
    </w:p>
    <w:sectPr w:rsidR="001C1EC6" w:rsidSect="00A02C05">
      <w:headerReference w:type="default" r:id="rId8"/>
      <w:footerReference w:type="default" r:id="rId9"/>
      <w:pgSz w:w="16848" w:h="11908" w:orient="landscape"/>
      <w:pgMar w:top="426" w:right="1134" w:bottom="426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61" w:rsidRDefault="004C5961" w:rsidP="001C1EC6">
      <w:r>
        <w:separator/>
      </w:r>
    </w:p>
  </w:endnote>
  <w:endnote w:type="continuationSeparator" w:id="0">
    <w:p w:rsidR="004C5961" w:rsidRDefault="004C5961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61" w:rsidRDefault="004C5961" w:rsidP="001C1EC6">
      <w:r>
        <w:separator/>
      </w:r>
    </w:p>
  </w:footnote>
  <w:footnote w:type="continuationSeparator" w:id="0">
    <w:p w:rsidR="004C5961" w:rsidRDefault="004C5961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Pr="00F1747E" w:rsidRDefault="001C1EC6">
    <w:pPr>
      <w:framePr w:wrap="around" w:vAnchor="text" w:hAnchor="margin" w:xAlign="center" w:y="1"/>
      <w:rPr>
        <w:sz w:val="22"/>
      </w:rPr>
    </w:pPr>
    <w:r w:rsidRPr="00F1747E">
      <w:rPr>
        <w:sz w:val="22"/>
      </w:rPr>
      <w:fldChar w:fldCharType="begin"/>
    </w:r>
    <w:r w:rsidR="00AF1C72" w:rsidRPr="00F1747E">
      <w:rPr>
        <w:sz w:val="22"/>
      </w:rPr>
      <w:instrText>PAGE \* Arabic</w:instrText>
    </w:r>
    <w:r w:rsidRPr="00F1747E">
      <w:rPr>
        <w:sz w:val="22"/>
      </w:rPr>
      <w:fldChar w:fldCharType="separate"/>
    </w:r>
    <w:r w:rsidR="00B82975">
      <w:rPr>
        <w:noProof/>
        <w:sz w:val="22"/>
      </w:rPr>
      <w:t>2</w:t>
    </w:r>
    <w:r w:rsidRPr="00F1747E">
      <w:rPr>
        <w:sz w:val="22"/>
      </w:rPr>
      <w:fldChar w:fldCharType="end"/>
    </w:r>
  </w:p>
  <w:p w:rsidR="001C1EC6" w:rsidRDefault="001C1E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1C1EC6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B82975">
      <w:rPr>
        <w:noProof/>
      </w:rPr>
      <w:t>7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6"/>
    <w:rsid w:val="00053660"/>
    <w:rsid w:val="00062935"/>
    <w:rsid w:val="0008549A"/>
    <w:rsid w:val="00102C2D"/>
    <w:rsid w:val="00110F37"/>
    <w:rsid w:val="00166485"/>
    <w:rsid w:val="001A750A"/>
    <w:rsid w:val="001C1EC6"/>
    <w:rsid w:val="002006A0"/>
    <w:rsid w:val="00235E5F"/>
    <w:rsid w:val="00243DC1"/>
    <w:rsid w:val="002E402D"/>
    <w:rsid w:val="003107CA"/>
    <w:rsid w:val="00313C70"/>
    <w:rsid w:val="00330F1B"/>
    <w:rsid w:val="00371E73"/>
    <w:rsid w:val="003E3E51"/>
    <w:rsid w:val="003E4C01"/>
    <w:rsid w:val="004117D7"/>
    <w:rsid w:val="00483FCF"/>
    <w:rsid w:val="00486D44"/>
    <w:rsid w:val="004C5961"/>
    <w:rsid w:val="004F71A2"/>
    <w:rsid w:val="00500649"/>
    <w:rsid w:val="00510FD5"/>
    <w:rsid w:val="005711AA"/>
    <w:rsid w:val="00585391"/>
    <w:rsid w:val="005D50F9"/>
    <w:rsid w:val="0067250D"/>
    <w:rsid w:val="007410FF"/>
    <w:rsid w:val="007D7262"/>
    <w:rsid w:val="0080576B"/>
    <w:rsid w:val="00813FF2"/>
    <w:rsid w:val="008451A5"/>
    <w:rsid w:val="00871C55"/>
    <w:rsid w:val="008873A0"/>
    <w:rsid w:val="008A6EB9"/>
    <w:rsid w:val="008A78FF"/>
    <w:rsid w:val="008C462B"/>
    <w:rsid w:val="008E31CA"/>
    <w:rsid w:val="008F24B8"/>
    <w:rsid w:val="00952720"/>
    <w:rsid w:val="0098535A"/>
    <w:rsid w:val="00996BC0"/>
    <w:rsid w:val="009E7DB2"/>
    <w:rsid w:val="009F74DF"/>
    <w:rsid w:val="00A02C05"/>
    <w:rsid w:val="00A4309F"/>
    <w:rsid w:val="00A906EC"/>
    <w:rsid w:val="00AA0BD8"/>
    <w:rsid w:val="00AF1C72"/>
    <w:rsid w:val="00B34C9B"/>
    <w:rsid w:val="00B67E50"/>
    <w:rsid w:val="00B71205"/>
    <w:rsid w:val="00B82975"/>
    <w:rsid w:val="00BB5275"/>
    <w:rsid w:val="00BD603E"/>
    <w:rsid w:val="00C23392"/>
    <w:rsid w:val="00C37D9D"/>
    <w:rsid w:val="00C5704A"/>
    <w:rsid w:val="00C71A16"/>
    <w:rsid w:val="00CD1EC9"/>
    <w:rsid w:val="00CF4C00"/>
    <w:rsid w:val="00D55946"/>
    <w:rsid w:val="00D646A8"/>
    <w:rsid w:val="00DD62D0"/>
    <w:rsid w:val="00DE5694"/>
    <w:rsid w:val="00EB1532"/>
    <w:rsid w:val="00EC19F8"/>
    <w:rsid w:val="00F15D56"/>
    <w:rsid w:val="00F171FC"/>
    <w:rsid w:val="00F1747E"/>
    <w:rsid w:val="00F35385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DE9D7-6E10-4D9F-81B1-E4726B8E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FINANS</cp:lastModifiedBy>
  <cp:revision>22</cp:revision>
  <cp:lastPrinted>2024-03-19T12:09:00Z</cp:lastPrinted>
  <dcterms:created xsi:type="dcterms:W3CDTF">2024-03-27T07:44:00Z</dcterms:created>
  <dcterms:modified xsi:type="dcterms:W3CDTF">2024-03-27T08:38:00Z</dcterms:modified>
</cp:coreProperties>
</file>