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25" w:rsidRDefault="00056625" w:rsidP="00056625">
      <w:pPr>
        <w:jc w:val="center"/>
        <w:rPr>
          <w:b/>
          <w:sz w:val="28"/>
          <w:szCs w:val="28"/>
        </w:rPr>
      </w:pPr>
    </w:p>
    <w:p w:rsidR="00056625" w:rsidRDefault="00056625" w:rsidP="00056625">
      <w:pPr>
        <w:jc w:val="center"/>
        <w:rPr>
          <w:b/>
        </w:rPr>
      </w:pPr>
      <w:r>
        <w:rPr>
          <w:b/>
        </w:rPr>
        <w:t>РОСТОВСКАЯ ОБЛАСТЬ</w:t>
      </w:r>
    </w:p>
    <w:p w:rsidR="00056625" w:rsidRDefault="00056625" w:rsidP="00056625">
      <w:pPr>
        <w:jc w:val="center"/>
        <w:rPr>
          <w:b/>
        </w:rPr>
      </w:pPr>
      <w:r>
        <w:rPr>
          <w:b/>
        </w:rPr>
        <w:t>РЕМОНТНЕНСКИЙ РАЙОН</w:t>
      </w:r>
    </w:p>
    <w:p w:rsidR="00056625" w:rsidRDefault="00056625" w:rsidP="0005662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56625" w:rsidRDefault="00056625" w:rsidP="00056625">
      <w:pPr>
        <w:jc w:val="center"/>
        <w:rPr>
          <w:b/>
        </w:rPr>
      </w:pPr>
      <w:r>
        <w:rPr>
          <w:b/>
        </w:rPr>
        <w:t>«КИЕВСКОЕ СЕЛЬСКОЕ ПОСЕКЛЕНИЕ»</w:t>
      </w:r>
    </w:p>
    <w:p w:rsidR="00056625" w:rsidRDefault="00056625" w:rsidP="00056625">
      <w:pPr>
        <w:jc w:val="center"/>
        <w:rPr>
          <w:b/>
        </w:rPr>
      </w:pPr>
    </w:p>
    <w:p w:rsidR="00056625" w:rsidRDefault="00056625" w:rsidP="00056625">
      <w:pPr>
        <w:jc w:val="center"/>
        <w:rPr>
          <w:b/>
        </w:rPr>
      </w:pPr>
      <w:proofErr w:type="gramStart"/>
      <w:r>
        <w:rPr>
          <w:b/>
        </w:rPr>
        <w:t>СОБРАНИЕ  ДЕПУТАТОВ</w:t>
      </w:r>
      <w:proofErr w:type="gramEnd"/>
      <w:r>
        <w:rPr>
          <w:b/>
        </w:rPr>
        <w:t xml:space="preserve"> КИЕВСКОГО СЕЛЬСКОГО ПОСЕЛЕНИЯ</w:t>
      </w:r>
    </w:p>
    <w:p w:rsidR="00056625" w:rsidRDefault="00056625" w:rsidP="00056625"/>
    <w:p w:rsidR="00056625" w:rsidRDefault="00056625" w:rsidP="00056625"/>
    <w:p w:rsidR="00056625" w:rsidRDefault="00056625" w:rsidP="00056625">
      <w:pPr>
        <w:jc w:val="center"/>
      </w:pPr>
      <w:r>
        <w:t>РЕШЕНИЕ № 115</w:t>
      </w:r>
    </w:p>
    <w:p w:rsidR="00056625" w:rsidRDefault="00056625" w:rsidP="00056625">
      <w:pPr>
        <w:rPr>
          <w:sz w:val="28"/>
          <w:szCs w:val="28"/>
        </w:rPr>
      </w:pPr>
    </w:p>
    <w:p w:rsidR="00056625" w:rsidRDefault="00056625" w:rsidP="00056625"/>
    <w:p w:rsidR="00056625" w:rsidRDefault="00056625" w:rsidP="00056625">
      <w:r>
        <w:t xml:space="preserve">    27.12.2024                                                                                                   с. Киевка</w:t>
      </w:r>
    </w:p>
    <w:p w:rsidR="00056625" w:rsidRDefault="00056625" w:rsidP="00056625"/>
    <w:tbl>
      <w:tblPr>
        <w:tblW w:w="0" w:type="auto"/>
        <w:tblInd w:w="155" w:type="dxa"/>
        <w:tblLook w:val="04A0" w:firstRow="1" w:lastRow="0" w:firstColumn="1" w:lastColumn="0" w:noHBand="0" w:noVBand="1"/>
      </w:tblPr>
      <w:tblGrid>
        <w:gridCol w:w="4631"/>
      </w:tblGrid>
      <w:tr w:rsidR="00056625" w:rsidTr="00056625">
        <w:trPr>
          <w:trHeight w:val="997"/>
        </w:trPr>
        <w:tc>
          <w:tcPr>
            <w:tcW w:w="4631" w:type="dxa"/>
            <w:hideMark/>
          </w:tcPr>
          <w:p w:rsidR="00056625" w:rsidRDefault="00056625">
            <w:pPr>
              <w:jc w:val="both"/>
              <w:rPr>
                <w:bCs/>
              </w:rPr>
            </w:pPr>
            <w:r>
              <w:rPr>
                <w:bCs/>
              </w:rPr>
              <w:t>«О внесении изменений в решение Собрания депутатов Киевского сельского</w:t>
            </w:r>
          </w:p>
          <w:p w:rsidR="00056625" w:rsidRDefault="00056625">
            <w:pPr>
              <w:jc w:val="both"/>
            </w:pPr>
            <w:r>
              <w:rPr>
                <w:bCs/>
              </w:rPr>
              <w:t>поселения от 30.10.2024 №112»</w:t>
            </w:r>
          </w:p>
        </w:tc>
      </w:tr>
    </w:tbl>
    <w:p w:rsidR="00056625" w:rsidRDefault="00056625" w:rsidP="00056625"/>
    <w:p w:rsidR="00056625" w:rsidRDefault="00056625" w:rsidP="00056625">
      <w:pPr>
        <w:ind w:firstLine="708"/>
        <w:jc w:val="both"/>
      </w:pPr>
      <w:r>
        <w:t xml:space="preserve">В соответствии с главой 31 Налогового кодекса Российской Федерации, статьей 14 Федерального закона от 06.10.2003 №131-Ф3 «Об общих принципах организации местного самоуправления в Российской Федерации», п. 1 постановления Правительства РО от 10.10.2023 № 854 «О мерах поддержки участников специальной военной операции и членов их семей», Собрание депутатов Киевского сельского поселения </w:t>
      </w:r>
    </w:p>
    <w:p w:rsidR="00056625" w:rsidRDefault="00056625" w:rsidP="00056625"/>
    <w:p w:rsidR="00056625" w:rsidRDefault="00056625" w:rsidP="00056625">
      <w:pPr>
        <w:jc w:val="center"/>
        <w:rPr>
          <w:b/>
          <w:highlight w:val="red"/>
        </w:rPr>
      </w:pPr>
      <w:r>
        <w:rPr>
          <w:b/>
        </w:rPr>
        <w:t>Р Е Ш И Л О:</w:t>
      </w:r>
    </w:p>
    <w:p w:rsidR="00056625" w:rsidRDefault="00056625" w:rsidP="00056625">
      <w:pPr>
        <w:rPr>
          <w:highlight w:val="red"/>
        </w:rPr>
      </w:pPr>
    </w:p>
    <w:p w:rsidR="00056625" w:rsidRDefault="00056625" w:rsidP="00056625">
      <w:pPr>
        <w:ind w:firstLine="540"/>
        <w:jc w:val="both"/>
        <w:rPr>
          <w:bCs/>
        </w:rPr>
      </w:pPr>
      <w:r>
        <w:rPr>
          <w:bCs/>
        </w:rPr>
        <w:t>1. Внести в решение Собрания депутатов Киевского сельского поселения от 30 октября 2024 года № 112 «О внесении изменений в решение Собрания депутатов Киевского сельского поселения от 01.11.2022 № 51» следующие изменения:</w:t>
      </w:r>
    </w:p>
    <w:p w:rsidR="00056625" w:rsidRDefault="00056625" w:rsidP="00056625">
      <w:pPr>
        <w:ind w:firstLine="540"/>
        <w:jc w:val="both"/>
      </w:pPr>
      <w:r>
        <w:rPr>
          <w:bCs/>
        </w:rPr>
        <w:t xml:space="preserve">1.1. </w:t>
      </w:r>
      <w:r>
        <w:t>Подпункт 6 пункта 4 изложить в следующей редакции: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- участники специальной военной операции, а также их супруга (супруг), несовершеннолетние дети, родители (усыновители).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К участникам специальной военной операции относятся следующие категорий граждан Российской Федерации: 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-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647; 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- заключившие на территории Ростовской области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операции;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- погибшие (умершие) из числа указанных лиц;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- 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и члены их семей;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участники СВО, уволенные с военной службы по состоянию здоровья, в том числе по случаям ранения.</w:t>
      </w:r>
    </w:p>
    <w:p w:rsidR="00056625" w:rsidRDefault="00056625" w:rsidP="00056625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 </w:t>
      </w:r>
    </w:p>
    <w:p w:rsidR="00056625" w:rsidRDefault="00056625" w:rsidP="0005662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2. Настоящее решение вступает в силу с момента его официального опубликования. </w:t>
      </w:r>
    </w:p>
    <w:p w:rsidR="00056625" w:rsidRDefault="00056625" w:rsidP="0005662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056625" w:rsidRDefault="00056625" w:rsidP="00056625">
      <w:pPr>
        <w:widowControl w:val="0"/>
        <w:autoSpaceDE w:val="0"/>
        <w:rPr>
          <w:bCs/>
          <w:color w:val="000000"/>
        </w:rPr>
      </w:pPr>
    </w:p>
    <w:p w:rsidR="00056625" w:rsidRDefault="00056625" w:rsidP="00056625">
      <w:r>
        <w:t>Председатель Собрания депутатов –</w:t>
      </w:r>
    </w:p>
    <w:p w:rsidR="00056625" w:rsidRDefault="00056625" w:rsidP="00056625">
      <w:pPr>
        <w:spacing w:line="240" w:lineRule="exact"/>
      </w:pPr>
      <w:r>
        <w:t>глава Киевского сельского поселения                                              С.С. Луговенко</w:t>
      </w:r>
    </w:p>
    <w:p w:rsidR="00056625" w:rsidRDefault="00056625" w:rsidP="00056625">
      <w:pPr>
        <w:spacing w:line="240" w:lineRule="exact"/>
      </w:pPr>
    </w:p>
    <w:p w:rsidR="00056625" w:rsidRDefault="00056625" w:rsidP="00056625">
      <w:pPr>
        <w:autoSpaceDE w:val="0"/>
        <w:autoSpaceDN w:val="0"/>
        <w:adjustRightInd w:val="0"/>
        <w:jc w:val="both"/>
      </w:pPr>
    </w:p>
    <w:p w:rsidR="00056625" w:rsidRDefault="00056625" w:rsidP="00056625">
      <w:pPr>
        <w:autoSpaceDE w:val="0"/>
        <w:autoSpaceDN w:val="0"/>
        <w:adjustRightInd w:val="0"/>
        <w:jc w:val="right"/>
        <w:outlineLvl w:val="0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056625" w:rsidRDefault="00056625" w:rsidP="00056625">
      <w:pPr>
        <w:autoSpaceDE w:val="0"/>
        <w:autoSpaceDN w:val="0"/>
        <w:adjustRightInd w:val="0"/>
        <w:jc w:val="center"/>
      </w:pPr>
    </w:p>
    <w:p w:rsidR="00522F66" w:rsidRDefault="00522F66">
      <w:bookmarkStart w:id="0" w:name="_GoBack"/>
      <w:bookmarkEnd w:id="0"/>
    </w:p>
    <w:sectPr w:rsidR="0052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5C"/>
    <w:rsid w:val="00056625"/>
    <w:rsid w:val="0049705C"/>
    <w:rsid w:val="005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E0B8-668E-4441-910B-B02EC22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2024-12-27T12:47:00Z</dcterms:created>
  <dcterms:modified xsi:type="dcterms:W3CDTF">2024-12-27T12:48:00Z</dcterms:modified>
</cp:coreProperties>
</file>