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6CA7" w:rsidRDefault="00C64769" w:rsidP="00C64769">
      <w:pPr>
        <w:pStyle w:val="Postan"/>
        <w:tabs>
          <w:tab w:val="left" w:pos="2378"/>
          <w:tab w:val="left" w:pos="3402"/>
          <w:tab w:val="center" w:pos="4677"/>
        </w:tabs>
        <w:jc w:val="left"/>
        <w:rPr>
          <w:noProof/>
          <w:szCs w:val="28"/>
        </w:rPr>
      </w:pPr>
      <w:r>
        <w:rPr>
          <w:noProof/>
          <w:szCs w:val="28"/>
        </w:rPr>
        <w:drawing>
          <wp:anchor distT="0" distB="0" distL="114300" distR="114300" simplePos="0" relativeHeight="251657728" behindDoc="0" locked="0" layoutInCell="1" allowOverlap="1" wp14:anchorId="12D3A613" wp14:editId="5C96D488">
            <wp:simplePos x="0" y="0"/>
            <wp:positionH relativeFrom="column">
              <wp:posOffset>2958465</wp:posOffset>
            </wp:positionH>
            <wp:positionV relativeFrom="paragraph">
              <wp:posOffset>9525</wp:posOffset>
            </wp:positionV>
            <wp:extent cx="723900" cy="828675"/>
            <wp:effectExtent l="0" t="0" r="0" b="0"/>
            <wp:wrapSquare wrapText="bothSides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828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  <w:szCs w:val="28"/>
        </w:rPr>
        <w:br w:type="textWrapping" w:clear="all"/>
      </w:r>
    </w:p>
    <w:p w:rsidR="00A219B4" w:rsidRDefault="00A219B4" w:rsidP="00486CA7">
      <w:pPr>
        <w:pStyle w:val="Postan"/>
        <w:tabs>
          <w:tab w:val="left" w:pos="2378"/>
          <w:tab w:val="left" w:pos="3402"/>
          <w:tab w:val="center" w:pos="4677"/>
        </w:tabs>
        <w:jc w:val="left"/>
        <w:rPr>
          <w:noProof/>
          <w:szCs w:val="28"/>
        </w:rPr>
      </w:pPr>
    </w:p>
    <w:p w:rsidR="00486CA7" w:rsidRPr="003F17D6" w:rsidRDefault="00486CA7" w:rsidP="0082036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F17D6">
        <w:rPr>
          <w:rFonts w:ascii="Times New Roman" w:hAnsi="Times New Roman"/>
          <w:b/>
          <w:sz w:val="28"/>
          <w:szCs w:val="28"/>
        </w:rPr>
        <w:t>АДМИНИСТРАЦИЯ</w:t>
      </w:r>
      <w:r w:rsidR="00820362">
        <w:rPr>
          <w:rFonts w:ascii="Times New Roman" w:hAnsi="Times New Roman"/>
          <w:b/>
          <w:sz w:val="28"/>
          <w:szCs w:val="28"/>
        </w:rPr>
        <w:t xml:space="preserve"> </w:t>
      </w:r>
      <w:r w:rsidR="00CD18E5" w:rsidRPr="003F17D6">
        <w:rPr>
          <w:rFonts w:ascii="Times New Roman" w:hAnsi="Times New Roman"/>
          <w:b/>
          <w:sz w:val="28"/>
          <w:szCs w:val="28"/>
        </w:rPr>
        <w:t>КИЕВСКОГО</w:t>
      </w:r>
      <w:r w:rsidR="00A219B4" w:rsidRPr="003F17D6">
        <w:rPr>
          <w:rFonts w:ascii="Times New Roman" w:hAnsi="Times New Roman"/>
          <w:b/>
          <w:sz w:val="28"/>
          <w:szCs w:val="28"/>
        </w:rPr>
        <w:t xml:space="preserve"> СЕЛЬСКОГО ПОСЕЛЕНИЯ</w:t>
      </w:r>
    </w:p>
    <w:p w:rsidR="00A219B4" w:rsidRPr="003F17D6" w:rsidRDefault="00A219B4" w:rsidP="00486CA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ED36AF" w:rsidRPr="003F17D6" w:rsidRDefault="00486CA7" w:rsidP="00ED36AF">
      <w:pPr>
        <w:spacing w:line="240" w:lineRule="auto"/>
        <w:jc w:val="center"/>
        <w:rPr>
          <w:rFonts w:ascii="Times New Roman" w:hAnsi="Times New Roman"/>
          <w:b/>
          <w:color w:val="FF0000"/>
          <w:sz w:val="28"/>
          <w:szCs w:val="28"/>
        </w:rPr>
      </w:pPr>
      <w:r w:rsidRPr="003F17D6">
        <w:rPr>
          <w:rFonts w:ascii="Times New Roman" w:hAnsi="Times New Roman"/>
          <w:b/>
          <w:sz w:val="28"/>
          <w:szCs w:val="28"/>
        </w:rPr>
        <w:t>ПОСТАНОВЛЕНИЕ</w:t>
      </w:r>
    </w:p>
    <w:p w:rsidR="00486CA7" w:rsidRPr="003F17D6" w:rsidRDefault="007817D8" w:rsidP="00ED36AF">
      <w:pPr>
        <w:spacing w:line="240" w:lineRule="auto"/>
        <w:jc w:val="center"/>
        <w:rPr>
          <w:rFonts w:ascii="Times New Roman" w:hAnsi="Times New Roman"/>
          <w:b/>
          <w:color w:val="FF0000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09</w:t>
      </w:r>
      <w:r w:rsidR="00A01CFC">
        <w:rPr>
          <w:rFonts w:ascii="Times New Roman" w:hAnsi="Times New Roman"/>
          <w:b/>
          <w:sz w:val="24"/>
          <w:szCs w:val="24"/>
        </w:rPr>
        <w:t>.01.202</w:t>
      </w:r>
      <w:r w:rsidR="002530F1">
        <w:rPr>
          <w:rFonts w:ascii="Times New Roman" w:hAnsi="Times New Roman"/>
          <w:b/>
          <w:sz w:val="24"/>
          <w:szCs w:val="24"/>
        </w:rPr>
        <w:t>4</w:t>
      </w:r>
      <w:r w:rsidR="00486CA7" w:rsidRPr="003F17D6">
        <w:rPr>
          <w:rFonts w:ascii="Times New Roman" w:hAnsi="Times New Roman"/>
          <w:b/>
          <w:sz w:val="24"/>
          <w:szCs w:val="24"/>
        </w:rPr>
        <w:t xml:space="preserve">               </w:t>
      </w:r>
      <w:r w:rsidR="0038181E" w:rsidRPr="003F17D6">
        <w:rPr>
          <w:rFonts w:ascii="Times New Roman" w:hAnsi="Times New Roman"/>
          <w:b/>
          <w:sz w:val="24"/>
          <w:szCs w:val="24"/>
        </w:rPr>
        <w:t xml:space="preserve">                  </w:t>
      </w:r>
      <w:r w:rsidR="003F17D6" w:rsidRPr="003F17D6">
        <w:rPr>
          <w:rFonts w:ascii="Times New Roman" w:hAnsi="Times New Roman"/>
          <w:b/>
          <w:sz w:val="24"/>
          <w:szCs w:val="24"/>
        </w:rPr>
        <w:t xml:space="preserve">      </w:t>
      </w:r>
      <w:r w:rsidR="003F17D6">
        <w:rPr>
          <w:rFonts w:ascii="Times New Roman" w:hAnsi="Times New Roman"/>
          <w:b/>
          <w:sz w:val="24"/>
          <w:szCs w:val="24"/>
        </w:rPr>
        <w:t xml:space="preserve">   </w:t>
      </w:r>
      <w:r w:rsidR="003205E3">
        <w:rPr>
          <w:rFonts w:ascii="Times New Roman" w:hAnsi="Times New Roman"/>
          <w:b/>
          <w:sz w:val="24"/>
          <w:szCs w:val="24"/>
        </w:rPr>
        <w:t xml:space="preserve">    </w:t>
      </w:r>
      <w:r w:rsidR="00486CA7" w:rsidRPr="003F17D6">
        <w:rPr>
          <w:rFonts w:ascii="Times New Roman" w:hAnsi="Times New Roman"/>
          <w:b/>
          <w:sz w:val="24"/>
          <w:szCs w:val="24"/>
        </w:rPr>
        <w:t xml:space="preserve">№ </w:t>
      </w:r>
      <w:r>
        <w:rPr>
          <w:rFonts w:ascii="Times New Roman" w:hAnsi="Times New Roman"/>
          <w:b/>
          <w:sz w:val="24"/>
          <w:szCs w:val="24"/>
        </w:rPr>
        <w:t>14</w:t>
      </w:r>
      <w:r w:rsidR="002C631F" w:rsidRPr="003F17D6">
        <w:rPr>
          <w:b/>
          <w:sz w:val="24"/>
          <w:szCs w:val="24"/>
        </w:rPr>
        <w:t xml:space="preserve">                           </w:t>
      </w:r>
      <w:r w:rsidR="003F17D6" w:rsidRPr="003F17D6">
        <w:rPr>
          <w:b/>
          <w:sz w:val="24"/>
          <w:szCs w:val="24"/>
        </w:rPr>
        <w:t xml:space="preserve">                    </w:t>
      </w:r>
      <w:r w:rsidR="002C631F" w:rsidRPr="003F17D6">
        <w:rPr>
          <w:rFonts w:ascii="Times New Roman" w:hAnsi="Times New Roman"/>
          <w:b/>
          <w:sz w:val="24"/>
          <w:szCs w:val="24"/>
        </w:rPr>
        <w:t xml:space="preserve">с. Киевка                                                           </w:t>
      </w:r>
    </w:p>
    <w:p w:rsidR="000F7382" w:rsidRPr="009939CC" w:rsidRDefault="000F7382" w:rsidP="000F7382">
      <w:pPr>
        <w:pStyle w:val="ConsNonformat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04"/>
      </w:tblGrid>
      <w:tr w:rsidR="000F7382" w:rsidRPr="009939CC" w:rsidTr="00847E2F">
        <w:trPr>
          <w:trHeight w:val="780"/>
        </w:trPr>
        <w:tc>
          <w:tcPr>
            <w:tcW w:w="6504" w:type="dxa"/>
            <w:tcBorders>
              <w:top w:val="nil"/>
              <w:left w:val="nil"/>
              <w:bottom w:val="nil"/>
              <w:right w:val="nil"/>
            </w:tcBorders>
          </w:tcPr>
          <w:p w:rsidR="000F7382" w:rsidRPr="009939CC" w:rsidRDefault="000F7382" w:rsidP="000F738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939C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 утверждении плана реализации муниципальной программы </w:t>
            </w:r>
            <w:r w:rsidR="00CD18E5" w:rsidRPr="009939CC">
              <w:rPr>
                <w:rFonts w:ascii="Times New Roman" w:hAnsi="Times New Roman" w:cs="Times New Roman"/>
                <w:b/>
                <w:sz w:val="24"/>
                <w:szCs w:val="24"/>
              </w:rPr>
              <w:t>Киевского</w:t>
            </w:r>
            <w:r w:rsidRPr="009939C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сельского поселения </w:t>
            </w:r>
            <w:r w:rsidRPr="009939C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«</w:t>
            </w:r>
            <w:r w:rsidRPr="009939C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Социальная поддержка граждан</w:t>
            </w:r>
            <w:r w:rsidRPr="009939C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»</w:t>
            </w:r>
            <w:r w:rsidRPr="009939CC">
              <w:rPr>
                <w:rFonts w:ascii="Times New Roman" w:hAnsi="Times New Roman" w:cs="Times New Roman"/>
                <w:b/>
                <w:kern w:val="2"/>
                <w:sz w:val="24"/>
                <w:szCs w:val="24"/>
              </w:rPr>
              <w:t xml:space="preserve"> </w:t>
            </w:r>
            <w:r w:rsidRPr="009939CC">
              <w:rPr>
                <w:rFonts w:ascii="Times New Roman" w:hAnsi="Times New Roman" w:cs="Times New Roman"/>
                <w:b/>
                <w:sz w:val="24"/>
                <w:szCs w:val="24"/>
              </w:rPr>
              <w:t>на 20</w:t>
            </w:r>
            <w:r w:rsidR="00652B3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7817D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5 </w:t>
            </w:r>
            <w:r w:rsidRPr="009939CC">
              <w:rPr>
                <w:rFonts w:ascii="Times New Roman" w:hAnsi="Times New Roman" w:cs="Times New Roman"/>
                <w:b/>
                <w:sz w:val="24"/>
                <w:szCs w:val="24"/>
              </w:rPr>
              <w:t>год</w:t>
            </w:r>
          </w:p>
          <w:p w:rsidR="000F7382" w:rsidRPr="009939CC" w:rsidRDefault="000F7382" w:rsidP="000F738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0F7382" w:rsidRPr="009939CC" w:rsidRDefault="000F7382" w:rsidP="000F738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939C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A768E" w:rsidRPr="001A768E" w:rsidRDefault="000F7382" w:rsidP="001A768E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</w:pPr>
      <w:r w:rsidRPr="009939CC"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1A768E" w:rsidRPr="001A76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</w:t>
      </w:r>
      <w:r w:rsidR="001A768E" w:rsidRPr="001A768E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 xml:space="preserve">решением Собрания депутатов  сельского поселения от 27.12.2024 № 117 «О бюджете Киевского сельского поселения Ремонтненского района на 2025 год и на плановый период 2026 и 2027 годов», </w:t>
      </w:r>
      <w:r w:rsidR="001A768E" w:rsidRPr="001A768E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постановлениями Администрации Киевского сельского поселения от 27.09.2024 № 96 «Об утверждении порядка разработки, реализации и оценки эффективности муниципальных программ Киевского сельского поселения», от 27.09.2024 № 95 «Об утверждении Методических рекомендаций по разработке и реализации муниципальных программ Киевского сельского поселения»,</w:t>
      </w:r>
    </w:p>
    <w:p w:rsidR="001A768E" w:rsidRPr="001A768E" w:rsidRDefault="001A768E" w:rsidP="001A768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A76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</w:p>
    <w:p w:rsidR="001A768E" w:rsidRPr="001A768E" w:rsidRDefault="001A768E" w:rsidP="001A768E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768E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ПОСТАНОВЛЯЮ:</w:t>
      </w:r>
    </w:p>
    <w:p w:rsidR="001A768E" w:rsidRPr="001A768E" w:rsidRDefault="001A768E" w:rsidP="001A768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76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</w:t>
      </w:r>
    </w:p>
    <w:p w:rsidR="001A768E" w:rsidRPr="001A768E" w:rsidRDefault="001A768E" w:rsidP="001A768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76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1. Утвердить план реализации муниципальной программы Киевского сельского поселения «Социальная поддержка граждан» на 2025 год (далее – план реализации) согласно приложению к настоящему постановлению.</w:t>
      </w:r>
    </w:p>
    <w:p w:rsidR="001A768E" w:rsidRPr="001A768E" w:rsidRDefault="001A768E" w:rsidP="001A768E">
      <w:pPr>
        <w:widowControl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768E">
        <w:rPr>
          <w:rFonts w:ascii="Times New Roman" w:eastAsia="Times New Roman" w:hAnsi="Times New Roman" w:cs="Times New Roman"/>
          <w:sz w:val="24"/>
          <w:szCs w:val="24"/>
          <w:lang w:eastAsia="ru-RU"/>
        </w:rPr>
        <w:t>2. Ответственным специалистам Администрации Киевского сельского поселения обеспечить исполнение плана реализации, указанного в пункте 1 настоящего постановления.</w:t>
      </w:r>
    </w:p>
    <w:p w:rsidR="001A768E" w:rsidRPr="001A768E" w:rsidRDefault="001A768E" w:rsidP="001A768E">
      <w:pPr>
        <w:widowControl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768E">
        <w:rPr>
          <w:rFonts w:ascii="Times New Roman" w:eastAsia="Times New Roman" w:hAnsi="Times New Roman" w:cs="Times New Roman"/>
          <w:sz w:val="24"/>
          <w:szCs w:val="24"/>
          <w:lang w:eastAsia="ru-RU"/>
        </w:rPr>
        <w:t>3. Настоящее постановление вступает в силу с 1 января 2025 года.</w:t>
      </w:r>
    </w:p>
    <w:p w:rsidR="001A768E" w:rsidRPr="001A768E" w:rsidRDefault="001A768E" w:rsidP="001A768E">
      <w:pPr>
        <w:widowControl w:val="0"/>
        <w:spacing w:after="0" w:line="27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768E">
        <w:rPr>
          <w:rFonts w:ascii="Times New Roman" w:eastAsia="Times New Roman" w:hAnsi="Times New Roman" w:cs="Times New Roman"/>
          <w:sz w:val="24"/>
          <w:szCs w:val="24"/>
          <w:lang w:eastAsia="ru-RU"/>
        </w:rPr>
        <w:t>4. Контроль за исполнением настоящего постановления оставляю за собой</w:t>
      </w:r>
    </w:p>
    <w:p w:rsidR="001A768E" w:rsidRPr="001A768E" w:rsidRDefault="001A768E" w:rsidP="001A768E">
      <w:pPr>
        <w:widowControl w:val="0"/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1A768E" w:rsidRPr="001A768E" w:rsidRDefault="001A768E" w:rsidP="001A768E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1A768E" w:rsidRPr="001A768E" w:rsidRDefault="001A768E" w:rsidP="001A768E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1A768E" w:rsidRPr="001A768E" w:rsidRDefault="001A768E" w:rsidP="001A768E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1A768E">
        <w:rPr>
          <w:rFonts w:ascii="Times New Roman" w:eastAsia="Calibri" w:hAnsi="Times New Roman" w:cs="Times New Roman"/>
          <w:b/>
          <w:sz w:val="24"/>
          <w:szCs w:val="24"/>
        </w:rPr>
        <w:t xml:space="preserve">            Глава Администрации</w:t>
      </w:r>
    </w:p>
    <w:p w:rsidR="001A768E" w:rsidRPr="001A768E" w:rsidRDefault="001A768E" w:rsidP="001A768E">
      <w:pPr>
        <w:spacing w:after="0" w:line="240" w:lineRule="auto"/>
        <w:ind w:firstLine="720"/>
        <w:rPr>
          <w:rFonts w:ascii="Times New Roman" w:eastAsia="Calibri" w:hAnsi="Times New Roman" w:cs="Times New Roman"/>
          <w:b/>
          <w:sz w:val="24"/>
          <w:szCs w:val="24"/>
        </w:rPr>
      </w:pPr>
      <w:r w:rsidRPr="001A768E">
        <w:rPr>
          <w:rFonts w:ascii="Times New Roman" w:eastAsia="Calibri" w:hAnsi="Times New Roman" w:cs="Times New Roman"/>
          <w:b/>
          <w:sz w:val="24"/>
          <w:szCs w:val="24"/>
        </w:rPr>
        <w:t>Киевского сельского поселения                                                Г.Г. Головченко</w:t>
      </w:r>
    </w:p>
    <w:p w:rsidR="001A768E" w:rsidRPr="001A768E" w:rsidRDefault="001A768E" w:rsidP="001A768E">
      <w:pPr>
        <w:widowControl w:val="0"/>
        <w:autoSpaceDE w:val="0"/>
        <w:autoSpaceDN w:val="0"/>
        <w:adjustRightInd w:val="0"/>
        <w:spacing w:line="256" w:lineRule="auto"/>
        <w:ind w:firstLine="720"/>
        <w:jc w:val="center"/>
        <w:rPr>
          <w:rFonts w:ascii="Calibri" w:eastAsia="Calibri" w:hAnsi="Calibri" w:cs="Times New Roman"/>
          <w:sz w:val="24"/>
          <w:szCs w:val="24"/>
          <w:lang w:eastAsia="ru-RU"/>
        </w:rPr>
      </w:pPr>
    </w:p>
    <w:p w:rsidR="001A768E" w:rsidRPr="001A768E" w:rsidRDefault="001A768E" w:rsidP="001A768E">
      <w:pPr>
        <w:suppressAutoHyphens/>
        <w:spacing w:after="0" w:line="256" w:lineRule="auto"/>
        <w:rPr>
          <w:rFonts w:ascii="Times New Roman" w:eastAsia="Calibri" w:hAnsi="Times New Roman" w:cs="Times New Roman"/>
          <w:kern w:val="2"/>
          <w:sz w:val="24"/>
          <w:szCs w:val="24"/>
        </w:rPr>
      </w:pPr>
    </w:p>
    <w:p w:rsidR="001A768E" w:rsidRPr="001A768E" w:rsidRDefault="001A768E" w:rsidP="001A768E">
      <w:pPr>
        <w:suppressAutoHyphens/>
        <w:spacing w:after="0" w:line="256" w:lineRule="auto"/>
        <w:rPr>
          <w:rFonts w:ascii="Times New Roman" w:eastAsia="Calibri" w:hAnsi="Times New Roman" w:cs="Times New Roman"/>
          <w:kern w:val="2"/>
          <w:sz w:val="24"/>
          <w:szCs w:val="24"/>
        </w:rPr>
      </w:pPr>
    </w:p>
    <w:p w:rsidR="001A768E" w:rsidRPr="001A768E" w:rsidRDefault="001A768E" w:rsidP="001A768E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:rsidR="001A768E" w:rsidRPr="001A768E" w:rsidRDefault="001A768E" w:rsidP="001A768E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:rsidR="001A768E" w:rsidRPr="001A768E" w:rsidRDefault="001A768E" w:rsidP="001A768E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:rsidR="001A768E" w:rsidRPr="001A768E" w:rsidRDefault="001A768E" w:rsidP="001A768E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:rsidR="001A768E" w:rsidRPr="001A768E" w:rsidRDefault="001A768E" w:rsidP="001A768E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0"/>
          <w:szCs w:val="20"/>
          <w:lang w:eastAsia="ru-RU"/>
        </w:rPr>
      </w:pPr>
      <w:r w:rsidRPr="001A768E">
        <w:rPr>
          <w:rFonts w:ascii="Times New Roman" w:eastAsia="Calibri" w:hAnsi="Times New Roman" w:cs="Times New Roman"/>
          <w:bCs/>
          <w:sz w:val="20"/>
          <w:szCs w:val="20"/>
          <w:lang w:eastAsia="ru-RU"/>
        </w:rPr>
        <w:t xml:space="preserve">Постановление вносит </w:t>
      </w:r>
    </w:p>
    <w:p w:rsidR="001A768E" w:rsidRPr="001A768E" w:rsidRDefault="001A768E" w:rsidP="001A768E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0"/>
          <w:szCs w:val="20"/>
          <w:lang w:eastAsia="ru-RU"/>
        </w:rPr>
        <w:sectPr w:rsidR="001A768E" w:rsidRPr="001A768E">
          <w:pgSz w:w="11907" w:h="16840"/>
          <w:pgMar w:top="709" w:right="851" w:bottom="1134" w:left="1304" w:header="720" w:footer="720" w:gutter="0"/>
          <w:cols w:space="720"/>
        </w:sectPr>
      </w:pPr>
      <w:r w:rsidRPr="001A768E">
        <w:rPr>
          <w:rFonts w:ascii="Times New Roman" w:eastAsia="Calibri" w:hAnsi="Times New Roman" w:cs="Times New Roman"/>
          <w:bCs/>
          <w:sz w:val="20"/>
          <w:szCs w:val="20"/>
          <w:lang w:eastAsia="ru-RU"/>
        </w:rPr>
        <w:t xml:space="preserve">сектор экономики и финансов. </w:t>
      </w:r>
    </w:p>
    <w:p w:rsidR="001A768E" w:rsidRPr="001A768E" w:rsidRDefault="001A768E" w:rsidP="001A768E">
      <w:pPr>
        <w:widowControl w:val="0"/>
        <w:numPr>
          <w:ilvl w:val="12"/>
          <w:numId w:val="0"/>
        </w:numPr>
        <w:spacing w:after="0" w:line="240" w:lineRule="auto"/>
        <w:ind w:firstLine="708"/>
        <w:jc w:val="right"/>
        <w:rPr>
          <w:rFonts w:ascii="Times New Roman" w:eastAsia="Arial Unicode MS" w:hAnsi="Times New Roman" w:cs="Times New Roman"/>
          <w:color w:val="000000"/>
          <w:sz w:val="20"/>
          <w:szCs w:val="20"/>
          <w:lang w:eastAsia="ru-RU"/>
        </w:rPr>
      </w:pPr>
      <w:r w:rsidRPr="001A768E">
        <w:rPr>
          <w:rFonts w:ascii="Times New Roman" w:eastAsia="Arial Unicode MS" w:hAnsi="Times New Roman" w:cs="Times New Roman"/>
          <w:color w:val="000000"/>
          <w:sz w:val="20"/>
          <w:szCs w:val="20"/>
          <w:lang w:eastAsia="ru-RU"/>
        </w:rPr>
        <w:lastRenderedPageBreak/>
        <w:t>Приложение № 1</w:t>
      </w:r>
    </w:p>
    <w:p w:rsidR="001A768E" w:rsidRPr="001A768E" w:rsidRDefault="001A768E" w:rsidP="001A768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Arial Unicode MS" w:hAnsi="Times New Roman" w:cs="Times New Roman"/>
          <w:color w:val="000000"/>
          <w:sz w:val="20"/>
          <w:szCs w:val="20"/>
          <w:lang w:eastAsia="ru-RU"/>
        </w:rPr>
      </w:pPr>
      <w:r w:rsidRPr="001A768E">
        <w:rPr>
          <w:rFonts w:ascii="Times New Roman" w:eastAsia="Arial Unicode MS" w:hAnsi="Times New Roman" w:cs="Times New Roman"/>
          <w:color w:val="000000"/>
          <w:sz w:val="20"/>
          <w:szCs w:val="20"/>
          <w:lang w:eastAsia="ru-RU"/>
        </w:rPr>
        <w:t>к постановлению</w:t>
      </w:r>
    </w:p>
    <w:p w:rsidR="001A768E" w:rsidRPr="001A768E" w:rsidRDefault="001A768E" w:rsidP="001A768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Arial Unicode MS" w:hAnsi="Times New Roman" w:cs="Times New Roman"/>
          <w:color w:val="000000"/>
          <w:sz w:val="20"/>
          <w:szCs w:val="20"/>
          <w:lang w:eastAsia="ru-RU"/>
        </w:rPr>
      </w:pPr>
      <w:r w:rsidRPr="001A768E">
        <w:rPr>
          <w:rFonts w:ascii="Times New Roman" w:eastAsia="Arial Unicode MS" w:hAnsi="Times New Roman" w:cs="Times New Roman"/>
          <w:color w:val="000000"/>
          <w:sz w:val="20"/>
          <w:szCs w:val="20"/>
          <w:lang w:eastAsia="ru-RU"/>
        </w:rPr>
        <w:t>Администрации Киевского</w:t>
      </w:r>
    </w:p>
    <w:p w:rsidR="001A768E" w:rsidRPr="001A768E" w:rsidRDefault="001A768E" w:rsidP="001A768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Arial Unicode MS" w:hAnsi="Times New Roman" w:cs="Times New Roman"/>
          <w:color w:val="000000"/>
          <w:sz w:val="20"/>
          <w:szCs w:val="20"/>
          <w:lang w:eastAsia="ru-RU"/>
        </w:rPr>
      </w:pPr>
      <w:r w:rsidRPr="001A768E">
        <w:rPr>
          <w:rFonts w:ascii="Times New Roman" w:eastAsia="Arial Unicode MS" w:hAnsi="Times New Roman" w:cs="Times New Roman"/>
          <w:color w:val="000000"/>
          <w:sz w:val="20"/>
          <w:szCs w:val="20"/>
          <w:lang w:eastAsia="ru-RU"/>
        </w:rPr>
        <w:t>сельского поселения</w:t>
      </w:r>
    </w:p>
    <w:p w:rsidR="001A768E" w:rsidRPr="001A768E" w:rsidRDefault="001A768E" w:rsidP="001A768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Arial Unicode MS" w:hAnsi="Times New Roman" w:cs="Times New Roman"/>
          <w:color w:val="000000"/>
          <w:sz w:val="20"/>
          <w:szCs w:val="20"/>
          <w:lang w:eastAsia="ru-RU"/>
        </w:rPr>
      </w:pPr>
      <w:r w:rsidRPr="001A768E">
        <w:rPr>
          <w:rFonts w:ascii="Times New Roman" w:eastAsia="Arial Unicode MS" w:hAnsi="Times New Roman" w:cs="Times New Roman"/>
          <w:color w:val="000000"/>
          <w:sz w:val="20"/>
          <w:szCs w:val="20"/>
          <w:lang w:eastAsia="ru-RU"/>
        </w:rPr>
        <w:t>от 09.01.2025 № 1</w:t>
      </w:r>
      <w:r w:rsidR="00807A22">
        <w:rPr>
          <w:rFonts w:ascii="Times New Roman" w:eastAsia="Arial Unicode MS" w:hAnsi="Times New Roman" w:cs="Times New Roman"/>
          <w:color w:val="000000"/>
          <w:sz w:val="20"/>
          <w:szCs w:val="20"/>
          <w:lang w:eastAsia="ru-RU"/>
        </w:rPr>
        <w:t>4</w:t>
      </w:r>
    </w:p>
    <w:p w:rsidR="001A768E" w:rsidRPr="001A768E" w:rsidRDefault="001A768E" w:rsidP="001A768E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A768E" w:rsidRPr="001A768E" w:rsidRDefault="001A768E" w:rsidP="001A768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76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Единый аналитический план реализации муниципальной (комплексной) программы </w:t>
      </w:r>
    </w:p>
    <w:p w:rsidR="001A768E" w:rsidRPr="001A768E" w:rsidRDefault="001A768E" w:rsidP="001A768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768E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 программы</w:t>
      </w:r>
      <w:r w:rsidRPr="001A768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«</w:t>
      </w:r>
      <w:r w:rsidR="004D118B" w:rsidRPr="001A768E">
        <w:rPr>
          <w:rFonts w:ascii="Times New Roman" w:eastAsia="Times New Roman" w:hAnsi="Times New Roman" w:cs="Times New Roman"/>
          <w:sz w:val="24"/>
          <w:szCs w:val="24"/>
          <w:lang w:eastAsia="ru-RU"/>
        </w:rPr>
        <w:t>Социальная поддержка граждан</w:t>
      </w:r>
      <w:r w:rsidRPr="001A768E">
        <w:rPr>
          <w:rFonts w:ascii="Times New Roman" w:eastAsia="Times New Roman" w:hAnsi="Times New Roman" w:cs="Times New Roman"/>
          <w:sz w:val="24"/>
          <w:szCs w:val="24"/>
          <w:lang w:eastAsia="ru-RU"/>
        </w:rPr>
        <w:t>» на 2025 год</w:t>
      </w:r>
    </w:p>
    <w:p w:rsidR="001A768E" w:rsidRPr="001A768E" w:rsidRDefault="001A768E" w:rsidP="001A768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5360" w:type="dxa"/>
        <w:jc w:val="center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701"/>
        <w:gridCol w:w="4074"/>
        <w:gridCol w:w="1313"/>
        <w:gridCol w:w="1275"/>
        <w:gridCol w:w="2515"/>
        <w:gridCol w:w="1134"/>
        <w:gridCol w:w="993"/>
        <w:gridCol w:w="838"/>
        <w:gridCol w:w="1105"/>
        <w:gridCol w:w="1412"/>
      </w:tblGrid>
      <w:tr w:rsidR="001A768E" w:rsidRPr="001A768E" w:rsidTr="005C7F15">
        <w:trPr>
          <w:trHeight w:val="448"/>
          <w:jc w:val="center"/>
        </w:trPr>
        <w:tc>
          <w:tcPr>
            <w:tcW w:w="70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A768E" w:rsidRPr="001A768E" w:rsidRDefault="001A768E" w:rsidP="001A76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07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A768E" w:rsidRPr="001A768E" w:rsidRDefault="001A768E" w:rsidP="001A76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структурного элемента муниципальной (комплексной) программы Киевского сельского поселения, мероприятия (результата), контрольной точки </w:t>
            </w:r>
          </w:p>
        </w:tc>
        <w:tc>
          <w:tcPr>
            <w:tcW w:w="258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A768E" w:rsidRPr="001A768E" w:rsidRDefault="001A768E" w:rsidP="001A76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Срок реализации </w:t>
            </w:r>
          </w:p>
        </w:tc>
        <w:tc>
          <w:tcPr>
            <w:tcW w:w="251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A768E" w:rsidRPr="001A768E" w:rsidRDefault="001A768E" w:rsidP="001A76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</w:t>
            </w:r>
          </w:p>
          <w:p w:rsidR="001A768E" w:rsidRPr="001A768E" w:rsidRDefault="001A768E" w:rsidP="001A76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(должность, ФИО)</w:t>
            </w:r>
          </w:p>
        </w:tc>
        <w:tc>
          <w:tcPr>
            <w:tcW w:w="5482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A768E" w:rsidRPr="001A768E" w:rsidRDefault="001A768E" w:rsidP="001A76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Объем расходов, (тыс. рублей) </w:t>
            </w:r>
          </w:p>
        </w:tc>
      </w:tr>
      <w:tr w:rsidR="001A768E" w:rsidRPr="001A768E" w:rsidTr="005C7F15">
        <w:trPr>
          <w:trHeight w:val="1117"/>
          <w:jc w:val="center"/>
        </w:trPr>
        <w:tc>
          <w:tcPr>
            <w:tcW w:w="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A768E" w:rsidRPr="001A768E" w:rsidRDefault="001A768E" w:rsidP="001A768E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07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A768E" w:rsidRPr="001A768E" w:rsidRDefault="001A768E" w:rsidP="001A768E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A768E" w:rsidRPr="001A768E" w:rsidRDefault="001A768E" w:rsidP="001A76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начало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A768E" w:rsidRPr="001A768E" w:rsidRDefault="001A768E" w:rsidP="001A76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окончание</w:t>
            </w:r>
          </w:p>
        </w:tc>
        <w:tc>
          <w:tcPr>
            <w:tcW w:w="251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A768E" w:rsidRPr="001A768E" w:rsidRDefault="001A768E" w:rsidP="001A768E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A768E" w:rsidRPr="001A768E" w:rsidRDefault="001A768E" w:rsidP="001A76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A768E" w:rsidRPr="001A768E" w:rsidRDefault="001A768E" w:rsidP="001A76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федеральный бюджет 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A768E" w:rsidRPr="001A768E" w:rsidRDefault="001A768E" w:rsidP="001A76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</w:t>
            </w: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бюджет 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A768E" w:rsidRPr="001A768E" w:rsidRDefault="001A768E" w:rsidP="001A76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A768E" w:rsidRPr="001A768E" w:rsidRDefault="001A768E" w:rsidP="001A768E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внебюд-жетные</w:t>
            </w: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источники</w:t>
            </w:r>
          </w:p>
        </w:tc>
      </w:tr>
      <w:tr w:rsidR="001A768E" w:rsidRPr="001A768E" w:rsidTr="005C7F15">
        <w:trPr>
          <w:trHeight w:val="275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A768E" w:rsidRPr="001A768E" w:rsidRDefault="001A768E" w:rsidP="001A76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A768E" w:rsidRPr="001A768E" w:rsidRDefault="001A768E" w:rsidP="001A76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A768E" w:rsidRPr="001A768E" w:rsidRDefault="001A768E" w:rsidP="001A76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A768E" w:rsidRPr="001A768E" w:rsidRDefault="001A768E" w:rsidP="001A76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A768E" w:rsidRPr="001A768E" w:rsidRDefault="001A768E" w:rsidP="001A76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A768E" w:rsidRPr="001A768E" w:rsidRDefault="00E16862" w:rsidP="001A76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A768E" w:rsidRPr="001A768E" w:rsidRDefault="00E16862" w:rsidP="001A76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A768E" w:rsidRPr="001A768E" w:rsidRDefault="00E16862" w:rsidP="001A76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A768E" w:rsidRPr="001A768E" w:rsidRDefault="00E16862" w:rsidP="001A76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A768E" w:rsidRPr="001A768E" w:rsidRDefault="00E16862" w:rsidP="001A768E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AC3EF0" w:rsidRPr="001A768E" w:rsidTr="005C7F15">
        <w:trPr>
          <w:trHeight w:val="275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C3EF0" w:rsidRPr="001A768E" w:rsidRDefault="00AC3EF0" w:rsidP="00AC3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C3EF0" w:rsidRPr="001A768E" w:rsidRDefault="00AC3EF0" w:rsidP="00AC3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Структурный элемент «</w:t>
            </w:r>
            <w:r w:rsidRPr="006D2873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Социальная поддержка отдельных категорий граждан</w:t>
            </w: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C3EF0" w:rsidRPr="001A768E" w:rsidRDefault="00AC3EF0" w:rsidP="00AC3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C3EF0" w:rsidRPr="001A768E" w:rsidRDefault="00AC3EF0" w:rsidP="00AC3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C3EF0" w:rsidRDefault="00AC3EF0" w:rsidP="00AC3EF0">
            <w:r w:rsidRPr="0010133D">
              <w:rPr>
                <w:rFonts w:ascii="Times New Roman" w:hAnsi="Times New Roman" w:cs="Times New Roman"/>
                <w:sz w:val="24"/>
                <w:szCs w:val="24"/>
              </w:rPr>
              <w:t>Ведущий специалист по бухгалтерскому учету – Романенко Д.Н.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C3EF0" w:rsidRDefault="00AC3EF0" w:rsidP="00AC3EF0">
            <w:pPr>
              <w:jc w:val="center"/>
            </w:pPr>
            <w:r w:rsidRPr="005C5AB0">
              <w:rPr>
                <w:rFonts w:ascii="Times New Roman" w:hAnsi="Times New Roman" w:cs="Times New Roman"/>
                <w:sz w:val="24"/>
                <w:szCs w:val="24"/>
              </w:rPr>
              <w:t>131,1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C3EF0" w:rsidRPr="001A768E" w:rsidRDefault="00AC3EF0" w:rsidP="00AC3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C3EF0" w:rsidRPr="001A768E" w:rsidRDefault="00AC3EF0" w:rsidP="00AC3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C3EF0" w:rsidRPr="001A768E" w:rsidRDefault="00AC3EF0" w:rsidP="00AC3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131,1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C3EF0" w:rsidRPr="001A768E" w:rsidRDefault="00AC3EF0" w:rsidP="00AC3EF0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C3EF0" w:rsidRPr="001A768E" w:rsidTr="005C7F15">
        <w:trPr>
          <w:trHeight w:val="539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C3EF0" w:rsidRPr="001A768E" w:rsidRDefault="00AC3EF0" w:rsidP="00AC3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C3EF0" w:rsidRPr="001A768E" w:rsidRDefault="00AC3EF0" w:rsidP="00AC3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Мероприятие (результат) структурного элемента 1.1 «</w:t>
            </w:r>
            <w:r w:rsidRPr="006D2873">
              <w:rPr>
                <w:rFonts w:ascii="Times New Roman" w:hAnsi="Times New Roman" w:cs="Times New Roman"/>
                <w:sz w:val="24"/>
                <w:szCs w:val="24"/>
              </w:rPr>
              <w:t xml:space="preserve">Выплата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  <w:r w:rsidRPr="006D2873">
              <w:rPr>
                <w:rFonts w:ascii="Times New Roman" w:hAnsi="Times New Roman" w:cs="Times New Roman"/>
                <w:sz w:val="24"/>
                <w:szCs w:val="24"/>
              </w:rPr>
              <w:t xml:space="preserve"> пенсии за выслугу лет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лицам</w:t>
            </w:r>
            <w:r w:rsidRPr="006D2873">
              <w:rPr>
                <w:rFonts w:ascii="Times New Roman" w:hAnsi="Times New Roman" w:cs="Times New Roman"/>
                <w:sz w:val="24"/>
                <w:szCs w:val="24"/>
              </w:rPr>
              <w:t>, замещавшим муниципальные должности и должности муниципальной службы 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Киевском </w:t>
            </w:r>
            <w:r w:rsidRPr="006D2873">
              <w:rPr>
                <w:rFonts w:ascii="Times New Roman" w:hAnsi="Times New Roman" w:cs="Times New Roman"/>
                <w:sz w:val="24"/>
                <w:szCs w:val="24"/>
              </w:rPr>
              <w:t>сельско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 поселении</w:t>
            </w:r>
            <w:r w:rsidRPr="001A768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C3EF0" w:rsidRPr="001A768E" w:rsidRDefault="00AC3EF0" w:rsidP="00AC3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C3EF0" w:rsidRPr="001A768E" w:rsidRDefault="00AC3EF0" w:rsidP="00AC3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C3EF0" w:rsidRDefault="00AC3EF0" w:rsidP="00AC3EF0">
            <w:r w:rsidRPr="0010133D">
              <w:rPr>
                <w:rFonts w:ascii="Times New Roman" w:hAnsi="Times New Roman" w:cs="Times New Roman"/>
                <w:sz w:val="24"/>
                <w:szCs w:val="24"/>
              </w:rPr>
              <w:t>Ведущий специалист по бухгалтерскому учету – Романенко Д.Н.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C3EF0" w:rsidRDefault="00AC3EF0" w:rsidP="00AC3EF0">
            <w:pPr>
              <w:jc w:val="center"/>
            </w:pPr>
            <w:r w:rsidRPr="005C5AB0">
              <w:rPr>
                <w:rFonts w:ascii="Times New Roman" w:hAnsi="Times New Roman" w:cs="Times New Roman"/>
                <w:sz w:val="24"/>
                <w:szCs w:val="24"/>
              </w:rPr>
              <w:t>131,1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C3EF0" w:rsidRPr="001A768E" w:rsidRDefault="00AC3EF0" w:rsidP="00AC3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C3EF0" w:rsidRPr="001A768E" w:rsidRDefault="00AC3EF0" w:rsidP="00AC3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C3EF0" w:rsidRPr="001A768E" w:rsidRDefault="00AC3EF0" w:rsidP="00AC3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131,1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C3EF0" w:rsidRPr="001A768E" w:rsidRDefault="00AC3EF0" w:rsidP="00AC3EF0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C3EF0" w:rsidRPr="001A768E" w:rsidTr="005C7F15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C3EF0" w:rsidRPr="001A768E" w:rsidRDefault="00AC3EF0" w:rsidP="00AC3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C3EF0" w:rsidRPr="001A768E" w:rsidRDefault="00AC3EF0" w:rsidP="00AC3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Контрольная точка результата структурного элемента «</w:t>
            </w:r>
            <w:r w:rsidR="00074249" w:rsidRPr="006D2873">
              <w:rPr>
                <w:rFonts w:ascii="Times New Roman" w:hAnsi="Times New Roman" w:cs="Times New Roman"/>
                <w:sz w:val="24"/>
                <w:szCs w:val="24"/>
              </w:rPr>
              <w:t xml:space="preserve">Выплата </w:t>
            </w:r>
            <w:r w:rsidR="00074249"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  <w:r w:rsidR="00074249" w:rsidRPr="006D2873">
              <w:rPr>
                <w:rFonts w:ascii="Times New Roman" w:hAnsi="Times New Roman" w:cs="Times New Roman"/>
                <w:sz w:val="24"/>
                <w:szCs w:val="24"/>
              </w:rPr>
              <w:t xml:space="preserve"> пенсии</w:t>
            </w:r>
            <w:r w:rsidRPr="001A768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» 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C3EF0" w:rsidRPr="001A768E" w:rsidRDefault="00AC3EF0" w:rsidP="00AC3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C3EF0" w:rsidRPr="001A768E" w:rsidRDefault="00AC3EF0" w:rsidP="005758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</w:t>
            </w:r>
            <w:r w:rsidR="005758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C3EF0" w:rsidRDefault="00AC3EF0" w:rsidP="00AC3EF0">
            <w:r w:rsidRPr="0010133D">
              <w:rPr>
                <w:rFonts w:ascii="Times New Roman" w:hAnsi="Times New Roman" w:cs="Times New Roman"/>
                <w:sz w:val="24"/>
                <w:szCs w:val="24"/>
              </w:rPr>
              <w:t>Ведущий специалист по бухгалтерскому учету – Романенко Д.Н.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C3EF0" w:rsidRPr="001A768E" w:rsidRDefault="00AC3EF0" w:rsidP="00AC3EF0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C3EF0" w:rsidRPr="001A768E" w:rsidRDefault="00AC3EF0" w:rsidP="00AC3EF0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C3EF0" w:rsidRPr="001A768E" w:rsidRDefault="00AC3EF0" w:rsidP="00AC3EF0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C3EF0" w:rsidRPr="001A768E" w:rsidRDefault="00AC3EF0" w:rsidP="00AC3EF0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C3EF0" w:rsidRPr="001A768E" w:rsidRDefault="00AC3EF0" w:rsidP="00AC3EF0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</w:tr>
      <w:tr w:rsidR="00633748" w:rsidRPr="001A768E" w:rsidTr="005C7F15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633748" w:rsidRPr="001A768E" w:rsidRDefault="00633748" w:rsidP="006337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633748" w:rsidRPr="00633748" w:rsidRDefault="00633748" w:rsidP="006337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37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 по муниципальной программе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633748" w:rsidRPr="00633748" w:rsidRDefault="00633748" w:rsidP="00633748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37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633748" w:rsidRPr="001A768E" w:rsidRDefault="00633748" w:rsidP="00633748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633748" w:rsidRPr="001A768E" w:rsidRDefault="00633748" w:rsidP="00633748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633748" w:rsidRPr="001A768E" w:rsidRDefault="00633748" w:rsidP="00633748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131,1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633748" w:rsidRPr="001A768E" w:rsidRDefault="00633748" w:rsidP="00633748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633748" w:rsidRPr="001A768E" w:rsidRDefault="00633748" w:rsidP="00633748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633748" w:rsidRPr="001A768E" w:rsidRDefault="00633748" w:rsidP="00633748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131,1</w:t>
            </w:r>
            <w:bookmarkStart w:id="0" w:name="_GoBack"/>
            <w:bookmarkEnd w:id="0"/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633748" w:rsidRPr="001A768E" w:rsidRDefault="00633748" w:rsidP="00633748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</w:tr>
    </w:tbl>
    <w:p w:rsidR="004911DE" w:rsidRPr="00815CE2" w:rsidRDefault="004911DE" w:rsidP="008656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sectPr w:rsidR="004911DE" w:rsidRPr="00815CE2" w:rsidSect="00217F38">
      <w:footerReference w:type="default" r:id="rId8"/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9487C" w:rsidRDefault="0019487C">
      <w:pPr>
        <w:spacing w:after="0" w:line="240" w:lineRule="auto"/>
      </w:pPr>
      <w:r>
        <w:separator/>
      </w:r>
    </w:p>
  </w:endnote>
  <w:endnote w:type="continuationSeparator" w:id="0">
    <w:p w:rsidR="0019487C" w:rsidRDefault="001948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A4323" w:rsidRDefault="00543EFF">
    <w:pPr>
      <w:pStyle w:val="a6"/>
      <w:jc w:val="right"/>
    </w:pPr>
    <w:r>
      <w:fldChar w:fldCharType="begin"/>
    </w:r>
    <w:r>
      <w:instrText>PAGE   \* MERGEFORMAT</w:instrText>
    </w:r>
    <w:r>
      <w:fldChar w:fldCharType="separate"/>
    </w:r>
    <w:r w:rsidR="00633748">
      <w:rPr>
        <w:noProof/>
      </w:rPr>
      <w:t>2</w:t>
    </w:r>
    <w:r>
      <w:rPr>
        <w:noProof/>
      </w:rPr>
      <w:fldChar w:fldCharType="end"/>
    </w:r>
  </w:p>
  <w:p w:rsidR="00BA4323" w:rsidRDefault="00BA432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9487C" w:rsidRDefault="0019487C">
      <w:pPr>
        <w:spacing w:after="0" w:line="240" w:lineRule="auto"/>
      </w:pPr>
      <w:r>
        <w:separator/>
      </w:r>
    </w:p>
  </w:footnote>
  <w:footnote w:type="continuationSeparator" w:id="0">
    <w:p w:rsidR="0019487C" w:rsidRDefault="0019487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74116D2"/>
    <w:multiLevelType w:val="hybridMultilevel"/>
    <w:tmpl w:val="56FEC59A"/>
    <w:lvl w:ilvl="0" w:tplc="474C8B1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2071D"/>
    <w:rsid w:val="000064FB"/>
    <w:rsid w:val="000210A2"/>
    <w:rsid w:val="000254B1"/>
    <w:rsid w:val="000423BC"/>
    <w:rsid w:val="00043132"/>
    <w:rsid w:val="00061C54"/>
    <w:rsid w:val="00074249"/>
    <w:rsid w:val="000D53D4"/>
    <w:rsid w:val="000F2025"/>
    <w:rsid w:val="000F5A6C"/>
    <w:rsid w:val="000F7382"/>
    <w:rsid w:val="00100440"/>
    <w:rsid w:val="00116CCC"/>
    <w:rsid w:val="00117B02"/>
    <w:rsid w:val="00122547"/>
    <w:rsid w:val="00124975"/>
    <w:rsid w:val="00141BA6"/>
    <w:rsid w:val="00166E77"/>
    <w:rsid w:val="0016770D"/>
    <w:rsid w:val="00170750"/>
    <w:rsid w:val="00171C9E"/>
    <w:rsid w:val="00182224"/>
    <w:rsid w:val="00190B05"/>
    <w:rsid w:val="0019487C"/>
    <w:rsid w:val="001A7033"/>
    <w:rsid w:val="001A768E"/>
    <w:rsid w:val="001C214B"/>
    <w:rsid w:val="001D2FFD"/>
    <w:rsid w:val="001D746E"/>
    <w:rsid w:val="001E6C99"/>
    <w:rsid w:val="001F0143"/>
    <w:rsid w:val="001F598D"/>
    <w:rsid w:val="00211954"/>
    <w:rsid w:val="00216ADE"/>
    <w:rsid w:val="00217F38"/>
    <w:rsid w:val="00230E6C"/>
    <w:rsid w:val="00232947"/>
    <w:rsid w:val="00251429"/>
    <w:rsid w:val="002530F1"/>
    <w:rsid w:val="00260C55"/>
    <w:rsid w:val="00264C02"/>
    <w:rsid w:val="00264C70"/>
    <w:rsid w:val="002771F7"/>
    <w:rsid w:val="00283E71"/>
    <w:rsid w:val="00293FF1"/>
    <w:rsid w:val="002B35CA"/>
    <w:rsid w:val="002C3214"/>
    <w:rsid w:val="002C631F"/>
    <w:rsid w:val="002E1BB2"/>
    <w:rsid w:val="003205E3"/>
    <w:rsid w:val="003272FC"/>
    <w:rsid w:val="003527E6"/>
    <w:rsid w:val="00354EEE"/>
    <w:rsid w:val="003669B3"/>
    <w:rsid w:val="003757E4"/>
    <w:rsid w:val="0038181E"/>
    <w:rsid w:val="0039309B"/>
    <w:rsid w:val="003A46D8"/>
    <w:rsid w:val="003B0730"/>
    <w:rsid w:val="003D73FD"/>
    <w:rsid w:val="003E1CC3"/>
    <w:rsid w:val="003E7D26"/>
    <w:rsid w:val="003F17D6"/>
    <w:rsid w:val="003F419E"/>
    <w:rsid w:val="004152F4"/>
    <w:rsid w:val="00437917"/>
    <w:rsid w:val="00445580"/>
    <w:rsid w:val="00466CBF"/>
    <w:rsid w:val="00473FDD"/>
    <w:rsid w:val="00486CA7"/>
    <w:rsid w:val="004911DE"/>
    <w:rsid w:val="004B0035"/>
    <w:rsid w:val="004B1273"/>
    <w:rsid w:val="004C3441"/>
    <w:rsid w:val="004C4FC1"/>
    <w:rsid w:val="004D118B"/>
    <w:rsid w:val="004E7817"/>
    <w:rsid w:val="004F149E"/>
    <w:rsid w:val="005155E6"/>
    <w:rsid w:val="00516D30"/>
    <w:rsid w:val="00517FB1"/>
    <w:rsid w:val="005237CC"/>
    <w:rsid w:val="00523B1B"/>
    <w:rsid w:val="00543EFF"/>
    <w:rsid w:val="0054513E"/>
    <w:rsid w:val="00547C25"/>
    <w:rsid w:val="0055319F"/>
    <w:rsid w:val="005579F9"/>
    <w:rsid w:val="0057585F"/>
    <w:rsid w:val="005822C6"/>
    <w:rsid w:val="00584363"/>
    <w:rsid w:val="00590B4A"/>
    <w:rsid w:val="005E13E9"/>
    <w:rsid w:val="005E6931"/>
    <w:rsid w:val="005F044B"/>
    <w:rsid w:val="005F5E30"/>
    <w:rsid w:val="00605AA1"/>
    <w:rsid w:val="00630426"/>
    <w:rsid w:val="00633748"/>
    <w:rsid w:val="00652B31"/>
    <w:rsid w:val="00655405"/>
    <w:rsid w:val="00657F1B"/>
    <w:rsid w:val="00663CFD"/>
    <w:rsid w:val="0066775C"/>
    <w:rsid w:val="0068476E"/>
    <w:rsid w:val="00690DD2"/>
    <w:rsid w:val="006C5350"/>
    <w:rsid w:val="006D22F2"/>
    <w:rsid w:val="006D2873"/>
    <w:rsid w:val="006D3E5E"/>
    <w:rsid w:val="006E0882"/>
    <w:rsid w:val="006E4438"/>
    <w:rsid w:val="006E7437"/>
    <w:rsid w:val="00703A50"/>
    <w:rsid w:val="00704225"/>
    <w:rsid w:val="0071180A"/>
    <w:rsid w:val="007202A0"/>
    <w:rsid w:val="007220FD"/>
    <w:rsid w:val="00723985"/>
    <w:rsid w:val="00743149"/>
    <w:rsid w:val="00745B2E"/>
    <w:rsid w:val="00753D67"/>
    <w:rsid w:val="00757AF0"/>
    <w:rsid w:val="00766AC4"/>
    <w:rsid w:val="007736B7"/>
    <w:rsid w:val="00776317"/>
    <w:rsid w:val="007817D8"/>
    <w:rsid w:val="0078429B"/>
    <w:rsid w:val="007963A8"/>
    <w:rsid w:val="007A4113"/>
    <w:rsid w:val="007B66B5"/>
    <w:rsid w:val="007C178F"/>
    <w:rsid w:val="007D571D"/>
    <w:rsid w:val="007E111B"/>
    <w:rsid w:val="007E3365"/>
    <w:rsid w:val="007E5512"/>
    <w:rsid w:val="007E55BA"/>
    <w:rsid w:val="007F2EAF"/>
    <w:rsid w:val="007F489E"/>
    <w:rsid w:val="007F4F86"/>
    <w:rsid w:val="00801734"/>
    <w:rsid w:val="00805C5D"/>
    <w:rsid w:val="00807A22"/>
    <w:rsid w:val="00813B8B"/>
    <w:rsid w:val="00815CE2"/>
    <w:rsid w:val="00820362"/>
    <w:rsid w:val="00836BDD"/>
    <w:rsid w:val="00846EC7"/>
    <w:rsid w:val="00847DBE"/>
    <w:rsid w:val="008578B7"/>
    <w:rsid w:val="0086249B"/>
    <w:rsid w:val="00865681"/>
    <w:rsid w:val="00876EF3"/>
    <w:rsid w:val="0088075B"/>
    <w:rsid w:val="0088505A"/>
    <w:rsid w:val="008A36D8"/>
    <w:rsid w:val="008B346C"/>
    <w:rsid w:val="008B4D5A"/>
    <w:rsid w:val="008E3671"/>
    <w:rsid w:val="008F11FF"/>
    <w:rsid w:val="008F4685"/>
    <w:rsid w:val="00913807"/>
    <w:rsid w:val="009170CF"/>
    <w:rsid w:val="0092071D"/>
    <w:rsid w:val="00920D0E"/>
    <w:rsid w:val="009225AA"/>
    <w:rsid w:val="00927D8F"/>
    <w:rsid w:val="00930E85"/>
    <w:rsid w:val="009500CC"/>
    <w:rsid w:val="0095281F"/>
    <w:rsid w:val="00953672"/>
    <w:rsid w:val="00971CF9"/>
    <w:rsid w:val="00972F11"/>
    <w:rsid w:val="0098399D"/>
    <w:rsid w:val="00983B75"/>
    <w:rsid w:val="009907E4"/>
    <w:rsid w:val="009939CC"/>
    <w:rsid w:val="009A0CE1"/>
    <w:rsid w:val="009B785E"/>
    <w:rsid w:val="009C32EF"/>
    <w:rsid w:val="009D0A68"/>
    <w:rsid w:val="009E1966"/>
    <w:rsid w:val="009E213F"/>
    <w:rsid w:val="009E758F"/>
    <w:rsid w:val="00A013AB"/>
    <w:rsid w:val="00A01CFC"/>
    <w:rsid w:val="00A219B4"/>
    <w:rsid w:val="00A266DB"/>
    <w:rsid w:val="00A6188F"/>
    <w:rsid w:val="00A65D60"/>
    <w:rsid w:val="00A7572E"/>
    <w:rsid w:val="00A80F4D"/>
    <w:rsid w:val="00A86BC8"/>
    <w:rsid w:val="00A86C56"/>
    <w:rsid w:val="00AA61B6"/>
    <w:rsid w:val="00AC3EF0"/>
    <w:rsid w:val="00AD7B23"/>
    <w:rsid w:val="00AE47DA"/>
    <w:rsid w:val="00B02FFB"/>
    <w:rsid w:val="00B0487E"/>
    <w:rsid w:val="00B10C2C"/>
    <w:rsid w:val="00B1123F"/>
    <w:rsid w:val="00B14B85"/>
    <w:rsid w:val="00B176E9"/>
    <w:rsid w:val="00B239F7"/>
    <w:rsid w:val="00B37A33"/>
    <w:rsid w:val="00B41178"/>
    <w:rsid w:val="00B450E8"/>
    <w:rsid w:val="00B55B40"/>
    <w:rsid w:val="00B614BA"/>
    <w:rsid w:val="00B861F0"/>
    <w:rsid w:val="00BA4323"/>
    <w:rsid w:val="00BB25A3"/>
    <w:rsid w:val="00BC190D"/>
    <w:rsid w:val="00BC3FFD"/>
    <w:rsid w:val="00BC7DBD"/>
    <w:rsid w:val="00BD6C78"/>
    <w:rsid w:val="00BF20A0"/>
    <w:rsid w:val="00BF350E"/>
    <w:rsid w:val="00BF57C6"/>
    <w:rsid w:val="00C03443"/>
    <w:rsid w:val="00C06E03"/>
    <w:rsid w:val="00C13BD6"/>
    <w:rsid w:val="00C20412"/>
    <w:rsid w:val="00C2500B"/>
    <w:rsid w:val="00C2753F"/>
    <w:rsid w:val="00C37B56"/>
    <w:rsid w:val="00C605A1"/>
    <w:rsid w:val="00C64769"/>
    <w:rsid w:val="00C830AF"/>
    <w:rsid w:val="00CD18E5"/>
    <w:rsid w:val="00CD504A"/>
    <w:rsid w:val="00CE2AEF"/>
    <w:rsid w:val="00CF0690"/>
    <w:rsid w:val="00CF7461"/>
    <w:rsid w:val="00D07128"/>
    <w:rsid w:val="00D26BBB"/>
    <w:rsid w:val="00D36402"/>
    <w:rsid w:val="00D364AD"/>
    <w:rsid w:val="00D444D0"/>
    <w:rsid w:val="00D70D5B"/>
    <w:rsid w:val="00D73633"/>
    <w:rsid w:val="00D94D1D"/>
    <w:rsid w:val="00DC304D"/>
    <w:rsid w:val="00E016F7"/>
    <w:rsid w:val="00E0554E"/>
    <w:rsid w:val="00E16862"/>
    <w:rsid w:val="00E516BD"/>
    <w:rsid w:val="00E838C5"/>
    <w:rsid w:val="00EA1E6C"/>
    <w:rsid w:val="00EA2580"/>
    <w:rsid w:val="00EB516D"/>
    <w:rsid w:val="00EC2513"/>
    <w:rsid w:val="00ED36AF"/>
    <w:rsid w:val="00ED45E9"/>
    <w:rsid w:val="00ED793C"/>
    <w:rsid w:val="00F12BC6"/>
    <w:rsid w:val="00F20DB6"/>
    <w:rsid w:val="00F418A3"/>
    <w:rsid w:val="00F46018"/>
    <w:rsid w:val="00F54DE5"/>
    <w:rsid w:val="00F5555A"/>
    <w:rsid w:val="00F62F8C"/>
    <w:rsid w:val="00F651DF"/>
    <w:rsid w:val="00F66D4A"/>
    <w:rsid w:val="00FA606A"/>
    <w:rsid w:val="00FA6D44"/>
    <w:rsid w:val="00FB7E5F"/>
    <w:rsid w:val="00FF0B7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7861D21-591C-4729-AE73-AC4B4419B1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D746E"/>
  </w:style>
  <w:style w:type="paragraph" w:styleId="4">
    <w:name w:val="heading 4"/>
    <w:basedOn w:val="a"/>
    <w:next w:val="a"/>
    <w:link w:val="40"/>
    <w:qFormat/>
    <w:rsid w:val="007A4113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nformat">
    <w:name w:val="ConsNonformat"/>
    <w:rsid w:val="00F4601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F46018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b/>
      <w:bCs/>
      <w:lang w:eastAsia="ru-RU"/>
    </w:rPr>
  </w:style>
  <w:style w:type="paragraph" w:styleId="a3">
    <w:name w:val="Normal (Web)"/>
    <w:basedOn w:val="a"/>
    <w:uiPriority w:val="99"/>
    <w:rsid w:val="00F46018"/>
    <w:pP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4">
    <w:name w:val="Без интервала Знак"/>
    <w:link w:val="a5"/>
    <w:locked/>
    <w:rsid w:val="00F46018"/>
  </w:style>
  <w:style w:type="paragraph" w:styleId="a5">
    <w:name w:val="No Spacing"/>
    <w:link w:val="a4"/>
    <w:qFormat/>
    <w:rsid w:val="00F46018"/>
    <w:pPr>
      <w:spacing w:after="0" w:line="240" w:lineRule="auto"/>
    </w:pPr>
  </w:style>
  <w:style w:type="paragraph" w:styleId="a6">
    <w:name w:val="footer"/>
    <w:basedOn w:val="a"/>
    <w:link w:val="a7"/>
    <w:uiPriority w:val="99"/>
    <w:semiHidden/>
    <w:unhideWhenUsed/>
    <w:rsid w:val="00F46018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7">
    <w:name w:val="Нижний колонтитул Знак"/>
    <w:basedOn w:val="a0"/>
    <w:link w:val="a6"/>
    <w:uiPriority w:val="99"/>
    <w:semiHidden/>
    <w:rsid w:val="00F46018"/>
    <w:rPr>
      <w:rFonts w:ascii="Calibri" w:eastAsia="Calibri" w:hAnsi="Calibri" w:cs="Times New Roman"/>
    </w:rPr>
  </w:style>
  <w:style w:type="character" w:customStyle="1" w:styleId="a8">
    <w:name w:val="то что надо Знак"/>
    <w:link w:val="a9"/>
    <w:locked/>
    <w:rsid w:val="00F46018"/>
    <w:rPr>
      <w:sz w:val="28"/>
      <w:szCs w:val="24"/>
    </w:rPr>
  </w:style>
  <w:style w:type="paragraph" w:customStyle="1" w:styleId="a9">
    <w:name w:val="то что надо"/>
    <w:basedOn w:val="a"/>
    <w:link w:val="a8"/>
    <w:qFormat/>
    <w:rsid w:val="00F46018"/>
    <w:pPr>
      <w:widowControl w:val="0"/>
      <w:autoSpaceDE w:val="0"/>
      <w:autoSpaceDN w:val="0"/>
      <w:adjustRightInd w:val="0"/>
      <w:spacing w:after="0" w:line="240" w:lineRule="auto"/>
      <w:jc w:val="both"/>
    </w:pPr>
    <w:rPr>
      <w:sz w:val="28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5F5E3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5F5E30"/>
    <w:rPr>
      <w:rFonts w:ascii="Segoe UI" w:hAnsi="Segoe UI" w:cs="Segoe UI"/>
      <w:sz w:val="18"/>
      <w:szCs w:val="18"/>
    </w:rPr>
  </w:style>
  <w:style w:type="character" w:styleId="ac">
    <w:name w:val="Hyperlink"/>
    <w:uiPriority w:val="99"/>
    <w:semiHidden/>
    <w:unhideWhenUsed/>
    <w:rsid w:val="00847DBE"/>
    <w:rPr>
      <w:color w:val="0000FF"/>
      <w:u w:val="single"/>
    </w:rPr>
  </w:style>
  <w:style w:type="character" w:customStyle="1" w:styleId="40">
    <w:name w:val="Заголовок 4 Знак"/>
    <w:basedOn w:val="a0"/>
    <w:link w:val="4"/>
    <w:rsid w:val="007A4113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paragraph" w:styleId="ad">
    <w:name w:val="caption"/>
    <w:basedOn w:val="a"/>
    <w:next w:val="a"/>
    <w:qFormat/>
    <w:rsid w:val="007A4113"/>
    <w:pPr>
      <w:spacing w:after="0" w:line="240" w:lineRule="auto"/>
    </w:pPr>
    <w:rPr>
      <w:rFonts w:ascii="Times New Roman" w:eastAsia="Times New Roman" w:hAnsi="Times New Roman" w:cs="Times New Roman"/>
      <w:b/>
      <w:bCs/>
      <w:sz w:val="34"/>
      <w:szCs w:val="34"/>
      <w:lang w:eastAsia="ru-RU"/>
    </w:rPr>
  </w:style>
  <w:style w:type="table" w:styleId="ae">
    <w:name w:val="Table Grid"/>
    <w:basedOn w:val="a1"/>
    <w:uiPriority w:val="39"/>
    <w:rsid w:val="00D70D5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3272F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Postan">
    <w:name w:val="Postan"/>
    <w:basedOn w:val="a"/>
    <w:rsid w:val="00486CA7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">
    <w:name w:val="List Paragraph"/>
    <w:basedOn w:val="a"/>
    <w:uiPriority w:val="34"/>
    <w:qFormat/>
    <w:rsid w:val="00927D8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9574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31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04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303</TotalTime>
  <Pages>2</Pages>
  <Words>448</Words>
  <Characters>2560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Финансист</dc:creator>
  <cp:keywords/>
  <dc:description/>
  <cp:lastModifiedBy>FINANS</cp:lastModifiedBy>
  <cp:revision>188</cp:revision>
  <cp:lastPrinted>2018-12-29T12:18:00Z</cp:lastPrinted>
  <dcterms:created xsi:type="dcterms:W3CDTF">2018-10-11T08:38:00Z</dcterms:created>
  <dcterms:modified xsi:type="dcterms:W3CDTF">2025-01-27T07:58:00Z</dcterms:modified>
</cp:coreProperties>
</file>