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49EC" w:rsidRDefault="00DA49EC" w:rsidP="00DA49EC">
      <w:pPr>
        <w:pStyle w:val="a8"/>
        <w:jc w:val="center"/>
        <w:rPr>
          <w:rFonts w:ascii="Times New Roman" w:hAnsi="Times New Roman"/>
          <w:sz w:val="28"/>
          <w:szCs w:val="28"/>
        </w:rPr>
      </w:pPr>
      <w:r>
        <w:rPr>
          <w:b/>
          <w:noProof/>
        </w:rPr>
        <w:drawing>
          <wp:inline distT="0" distB="0" distL="0" distR="0" wp14:anchorId="5BFB1456" wp14:editId="4A481529">
            <wp:extent cx="7620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49EC" w:rsidRDefault="00DA49EC" w:rsidP="00DA49EC">
      <w:pPr>
        <w:pStyle w:val="a8"/>
        <w:rPr>
          <w:rFonts w:ascii="Times New Roman" w:hAnsi="Times New Roman"/>
          <w:bCs/>
          <w:snapToGrid w:val="0"/>
          <w:sz w:val="28"/>
          <w:szCs w:val="28"/>
        </w:rPr>
      </w:pPr>
    </w:p>
    <w:p w:rsidR="00DA49EC" w:rsidRDefault="00DA49EC" w:rsidP="00DA49EC">
      <w:pPr>
        <w:pStyle w:val="a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КИЕВСКОГО СЕЛЬСКОГО ПОСЕЛЕНИЯ</w:t>
      </w:r>
    </w:p>
    <w:p w:rsidR="00DA49EC" w:rsidRDefault="00DA49EC" w:rsidP="00DA49EC">
      <w:pPr>
        <w:pStyle w:val="a8"/>
        <w:jc w:val="center"/>
        <w:rPr>
          <w:rFonts w:ascii="Times New Roman" w:hAnsi="Times New Roman"/>
          <w:sz w:val="28"/>
          <w:szCs w:val="28"/>
        </w:rPr>
      </w:pPr>
    </w:p>
    <w:p w:rsidR="00DA49EC" w:rsidRDefault="00DA49EC" w:rsidP="00DA49EC">
      <w:pPr>
        <w:pStyle w:val="a8"/>
        <w:jc w:val="center"/>
        <w:rPr>
          <w:rFonts w:ascii="Times New Roman" w:hAnsi="Times New Roman"/>
          <w:sz w:val="28"/>
          <w:szCs w:val="28"/>
        </w:rPr>
      </w:pPr>
    </w:p>
    <w:p w:rsidR="00DA49EC" w:rsidRDefault="00DA49EC" w:rsidP="00DA49EC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DA49EC" w:rsidRDefault="00DA49EC" w:rsidP="00DA49EC">
      <w:pPr>
        <w:pStyle w:val="a8"/>
        <w:jc w:val="center"/>
        <w:rPr>
          <w:rFonts w:ascii="Times New Roman" w:hAnsi="Times New Roman"/>
          <w:sz w:val="28"/>
          <w:szCs w:val="28"/>
        </w:rPr>
      </w:pPr>
    </w:p>
    <w:p w:rsidR="00DA49EC" w:rsidRPr="006F7ADB" w:rsidRDefault="006F7ADB" w:rsidP="00DA49EC">
      <w:pPr>
        <w:pStyle w:val="a8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C71191">
        <w:rPr>
          <w:rFonts w:ascii="Times New Roman" w:hAnsi="Times New Roman"/>
          <w:sz w:val="28"/>
          <w:szCs w:val="28"/>
        </w:rPr>
        <w:t>1</w:t>
      </w:r>
      <w:r w:rsidR="00BA3BE9">
        <w:rPr>
          <w:rFonts w:ascii="Times New Roman" w:hAnsi="Times New Roman"/>
          <w:sz w:val="28"/>
          <w:szCs w:val="28"/>
        </w:rPr>
        <w:t>1</w:t>
      </w:r>
      <w:r w:rsidR="00C71191">
        <w:rPr>
          <w:rFonts w:ascii="Times New Roman" w:hAnsi="Times New Roman"/>
          <w:sz w:val="28"/>
          <w:szCs w:val="28"/>
        </w:rPr>
        <w:t>.03.2025</w:t>
      </w:r>
      <w:r w:rsidR="00DA49EC">
        <w:rPr>
          <w:rFonts w:ascii="Times New Roman" w:hAnsi="Times New Roman"/>
          <w:sz w:val="28"/>
          <w:szCs w:val="28"/>
        </w:rPr>
        <w:t xml:space="preserve"> года                           с. </w:t>
      </w:r>
      <w:r w:rsidR="00DA49EC" w:rsidRPr="00863A07">
        <w:rPr>
          <w:rFonts w:ascii="Times New Roman" w:hAnsi="Times New Roman"/>
          <w:sz w:val="28"/>
          <w:szCs w:val="28"/>
        </w:rPr>
        <w:t xml:space="preserve">Киевка                                     </w:t>
      </w:r>
      <w:r w:rsidR="00DA49EC" w:rsidRPr="00BA3BE9">
        <w:rPr>
          <w:rFonts w:ascii="Times New Roman" w:hAnsi="Times New Roman"/>
          <w:sz w:val="28"/>
          <w:szCs w:val="28"/>
        </w:rPr>
        <w:t xml:space="preserve">№ </w:t>
      </w:r>
      <w:r w:rsidR="00BA3BE9" w:rsidRPr="00BA3BE9">
        <w:rPr>
          <w:rFonts w:ascii="Times New Roman" w:hAnsi="Times New Roman"/>
          <w:sz w:val="28"/>
          <w:szCs w:val="28"/>
        </w:rPr>
        <w:t>27</w:t>
      </w:r>
    </w:p>
    <w:p w:rsidR="006F7ADB" w:rsidRDefault="006F7ADB" w:rsidP="00AB3279">
      <w:pPr>
        <w:pStyle w:val="a8"/>
        <w:rPr>
          <w:kern w:val="1"/>
          <w:sz w:val="28"/>
          <w:szCs w:val="28"/>
          <w:lang w:eastAsia="ar-SA"/>
        </w:rPr>
      </w:pPr>
    </w:p>
    <w:p w:rsidR="006F7ADB" w:rsidRPr="006F7ADB" w:rsidRDefault="006F7ADB" w:rsidP="00AB3279">
      <w:pPr>
        <w:pStyle w:val="a8"/>
        <w:rPr>
          <w:rFonts w:ascii="Times New Roman" w:hAnsi="Times New Roman"/>
          <w:b/>
          <w:kern w:val="1"/>
          <w:sz w:val="28"/>
          <w:szCs w:val="28"/>
          <w:lang w:eastAsia="ar-SA"/>
        </w:rPr>
      </w:pPr>
      <w:r w:rsidRPr="006F7ADB">
        <w:rPr>
          <w:rFonts w:ascii="Times New Roman" w:hAnsi="Times New Roman"/>
          <w:b/>
          <w:kern w:val="1"/>
          <w:sz w:val="28"/>
          <w:szCs w:val="28"/>
          <w:lang w:eastAsia="ar-SA"/>
        </w:rPr>
        <w:t>«Об утверждении перечня должностных</w:t>
      </w:r>
    </w:p>
    <w:p w:rsidR="006F7ADB" w:rsidRPr="006F7ADB" w:rsidRDefault="006F7ADB" w:rsidP="00AB3279">
      <w:pPr>
        <w:pStyle w:val="a8"/>
        <w:rPr>
          <w:rFonts w:ascii="Times New Roman" w:hAnsi="Times New Roman"/>
          <w:b/>
          <w:kern w:val="1"/>
          <w:sz w:val="28"/>
          <w:szCs w:val="28"/>
          <w:lang w:eastAsia="ar-SA"/>
        </w:rPr>
      </w:pPr>
      <w:r w:rsidRPr="006F7ADB">
        <w:rPr>
          <w:rFonts w:ascii="Times New Roman" w:hAnsi="Times New Roman"/>
          <w:b/>
          <w:kern w:val="1"/>
          <w:sz w:val="28"/>
          <w:szCs w:val="28"/>
          <w:lang w:eastAsia="ar-SA"/>
        </w:rPr>
        <w:t xml:space="preserve"> лиц Администрации Киевского сельского </w:t>
      </w:r>
    </w:p>
    <w:p w:rsidR="006F7ADB" w:rsidRPr="006F7ADB" w:rsidRDefault="006F7ADB" w:rsidP="00AB3279">
      <w:pPr>
        <w:pStyle w:val="a8"/>
        <w:rPr>
          <w:rFonts w:ascii="Times New Roman" w:hAnsi="Times New Roman"/>
          <w:b/>
          <w:kern w:val="1"/>
          <w:sz w:val="28"/>
          <w:szCs w:val="28"/>
          <w:lang w:eastAsia="ar-SA"/>
        </w:rPr>
      </w:pPr>
      <w:r w:rsidRPr="006F7ADB">
        <w:rPr>
          <w:rFonts w:ascii="Times New Roman" w:hAnsi="Times New Roman"/>
          <w:b/>
          <w:kern w:val="1"/>
          <w:sz w:val="28"/>
          <w:szCs w:val="28"/>
          <w:lang w:eastAsia="ar-SA"/>
        </w:rPr>
        <w:t xml:space="preserve">поселения, уполномоченных составлять </w:t>
      </w:r>
    </w:p>
    <w:p w:rsidR="000D1C2B" w:rsidRPr="006F7ADB" w:rsidRDefault="006F7ADB" w:rsidP="00AB3279">
      <w:pPr>
        <w:pStyle w:val="a8"/>
        <w:rPr>
          <w:rFonts w:ascii="Times New Roman" w:hAnsi="Times New Roman"/>
          <w:b/>
          <w:sz w:val="28"/>
          <w:szCs w:val="28"/>
        </w:rPr>
      </w:pPr>
      <w:r w:rsidRPr="006F7ADB">
        <w:rPr>
          <w:rFonts w:ascii="Times New Roman" w:hAnsi="Times New Roman"/>
          <w:b/>
          <w:kern w:val="1"/>
          <w:sz w:val="28"/>
          <w:szCs w:val="28"/>
          <w:lang w:eastAsia="ar-SA"/>
        </w:rPr>
        <w:t>протокол</w:t>
      </w:r>
      <w:r w:rsidR="00C1577F">
        <w:rPr>
          <w:rFonts w:ascii="Times New Roman" w:hAnsi="Times New Roman"/>
          <w:b/>
          <w:kern w:val="1"/>
          <w:sz w:val="28"/>
          <w:szCs w:val="28"/>
          <w:lang w:eastAsia="ar-SA"/>
        </w:rPr>
        <w:t>а</w:t>
      </w:r>
      <w:r w:rsidRPr="006F7ADB">
        <w:rPr>
          <w:rFonts w:ascii="Times New Roman" w:hAnsi="Times New Roman"/>
          <w:b/>
          <w:kern w:val="1"/>
          <w:sz w:val="28"/>
          <w:szCs w:val="28"/>
          <w:lang w:eastAsia="ar-SA"/>
        </w:rPr>
        <w:t xml:space="preserve"> об административных правонарушениях»</w:t>
      </w:r>
    </w:p>
    <w:tbl>
      <w:tblPr>
        <w:tblW w:w="6912" w:type="dxa"/>
        <w:tblLook w:val="01E0" w:firstRow="1" w:lastRow="1" w:firstColumn="1" w:lastColumn="1" w:noHBand="0" w:noVBand="0"/>
      </w:tblPr>
      <w:tblGrid>
        <w:gridCol w:w="6912"/>
      </w:tblGrid>
      <w:tr w:rsidR="00AB3279" w:rsidRPr="008E0D68" w:rsidTr="008E0D68">
        <w:tc>
          <w:tcPr>
            <w:tcW w:w="6912" w:type="dxa"/>
            <w:shd w:val="clear" w:color="auto" w:fill="auto"/>
          </w:tcPr>
          <w:p w:rsidR="00AB3279" w:rsidRPr="008E0D68" w:rsidRDefault="00AB3279" w:rsidP="006F7ADB">
            <w:pPr>
              <w:rPr>
                <w:bCs/>
                <w:color w:val="000000"/>
                <w:sz w:val="28"/>
                <w:szCs w:val="28"/>
              </w:rPr>
            </w:pPr>
          </w:p>
        </w:tc>
      </w:tr>
    </w:tbl>
    <w:p w:rsidR="00C71191" w:rsidRPr="004A41A6" w:rsidRDefault="00C71191" w:rsidP="00C71191">
      <w:pPr>
        <w:jc w:val="both"/>
        <w:rPr>
          <w:i/>
          <w:iCs/>
          <w:sz w:val="28"/>
          <w:szCs w:val="28"/>
        </w:rPr>
      </w:pPr>
      <w:r w:rsidRPr="009A0D88">
        <w:rPr>
          <w:sz w:val="28"/>
          <w:szCs w:val="28"/>
        </w:rPr>
        <w:t xml:space="preserve">      В</w:t>
      </w:r>
      <w:r>
        <w:rPr>
          <w:sz w:val="28"/>
          <w:szCs w:val="28"/>
        </w:rPr>
        <w:t xml:space="preserve"> целях приведения нормативных правовых актов в соответствие с действующим законодательством</w:t>
      </w:r>
    </w:p>
    <w:p w:rsidR="00C71191" w:rsidRDefault="00C71191" w:rsidP="00A2007B">
      <w:pPr>
        <w:jc w:val="center"/>
        <w:rPr>
          <w:b/>
          <w:sz w:val="28"/>
          <w:szCs w:val="28"/>
        </w:rPr>
      </w:pPr>
    </w:p>
    <w:p w:rsidR="00A2007B" w:rsidRDefault="00A2007B" w:rsidP="00A200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1E008B" w:rsidRDefault="001E008B" w:rsidP="00A2007B">
      <w:pPr>
        <w:jc w:val="center"/>
        <w:rPr>
          <w:b/>
          <w:sz w:val="28"/>
          <w:szCs w:val="28"/>
        </w:rPr>
      </w:pPr>
    </w:p>
    <w:p w:rsidR="001E008B" w:rsidRPr="001E008B" w:rsidRDefault="001E008B" w:rsidP="00C91972">
      <w:pPr>
        <w:pStyle w:val="a7"/>
        <w:numPr>
          <w:ilvl w:val="0"/>
          <w:numId w:val="11"/>
        </w:numPr>
        <w:jc w:val="both"/>
        <w:rPr>
          <w:sz w:val="28"/>
          <w:szCs w:val="28"/>
        </w:rPr>
      </w:pPr>
      <w:r w:rsidRPr="001E008B">
        <w:rPr>
          <w:sz w:val="28"/>
          <w:szCs w:val="28"/>
        </w:rPr>
        <w:t>Утвердить перечень</w:t>
      </w:r>
      <w:r>
        <w:rPr>
          <w:b/>
          <w:sz w:val="28"/>
          <w:szCs w:val="28"/>
        </w:rPr>
        <w:t xml:space="preserve"> </w:t>
      </w:r>
      <w:r w:rsidRPr="001E008B">
        <w:rPr>
          <w:sz w:val="28"/>
          <w:szCs w:val="28"/>
        </w:rPr>
        <w:t>должностных лиц Администрации Киевского</w:t>
      </w:r>
      <w:r>
        <w:rPr>
          <w:sz w:val="28"/>
          <w:szCs w:val="28"/>
        </w:rPr>
        <w:t xml:space="preserve"> </w:t>
      </w:r>
      <w:bookmarkStart w:id="0" w:name="_GoBack"/>
      <w:bookmarkEnd w:id="0"/>
      <w:r w:rsidRPr="001E008B">
        <w:rPr>
          <w:sz w:val="28"/>
          <w:szCs w:val="28"/>
        </w:rPr>
        <w:t>сельского поселения, уполномоченных составлять протоколы об административных правонарушениях на</w:t>
      </w:r>
      <w:r>
        <w:rPr>
          <w:sz w:val="28"/>
          <w:szCs w:val="28"/>
        </w:rPr>
        <w:t xml:space="preserve"> территории сельского поселения согласно приложению, к данному постановлению.</w:t>
      </w:r>
    </w:p>
    <w:p w:rsidR="00A2007B" w:rsidRDefault="006F7ADB" w:rsidP="00B34F11">
      <w:pPr>
        <w:numPr>
          <w:ilvl w:val="0"/>
          <w:numId w:val="11"/>
        </w:numPr>
        <w:ind w:left="426" w:hanging="6"/>
        <w:jc w:val="both"/>
        <w:rPr>
          <w:kern w:val="2"/>
          <w:sz w:val="28"/>
          <w:szCs w:val="28"/>
          <w:lang w:eastAsia="ar-SA"/>
        </w:rPr>
      </w:pPr>
      <w:r w:rsidRPr="006F7ADB">
        <w:rPr>
          <w:kern w:val="2"/>
          <w:sz w:val="28"/>
          <w:szCs w:val="28"/>
          <w:lang w:eastAsia="ar-SA"/>
        </w:rPr>
        <w:t>П</w:t>
      </w:r>
      <w:r w:rsidR="00A2007B" w:rsidRPr="006F7ADB">
        <w:rPr>
          <w:kern w:val="2"/>
          <w:sz w:val="28"/>
          <w:szCs w:val="28"/>
          <w:lang w:eastAsia="ar-SA"/>
        </w:rPr>
        <w:t>остановлени</w:t>
      </w:r>
      <w:r w:rsidRPr="006F7ADB">
        <w:rPr>
          <w:kern w:val="2"/>
          <w:sz w:val="28"/>
          <w:szCs w:val="28"/>
          <w:lang w:eastAsia="ar-SA"/>
        </w:rPr>
        <w:t>е</w:t>
      </w:r>
      <w:r w:rsidR="00A2007B" w:rsidRPr="006F7ADB">
        <w:rPr>
          <w:kern w:val="2"/>
          <w:sz w:val="28"/>
          <w:szCs w:val="28"/>
          <w:lang w:eastAsia="ar-SA"/>
        </w:rPr>
        <w:t xml:space="preserve"> Администрации Киевского сельского поселения от </w:t>
      </w:r>
      <w:r w:rsidR="001E008B">
        <w:rPr>
          <w:kern w:val="2"/>
          <w:sz w:val="28"/>
          <w:szCs w:val="28"/>
          <w:lang w:eastAsia="ar-SA"/>
        </w:rPr>
        <w:t xml:space="preserve">     </w:t>
      </w:r>
      <w:r w:rsidR="00C71191">
        <w:rPr>
          <w:kern w:val="2"/>
          <w:sz w:val="28"/>
          <w:szCs w:val="28"/>
          <w:lang w:eastAsia="ar-SA"/>
        </w:rPr>
        <w:t>17</w:t>
      </w:r>
      <w:r w:rsidR="00A2007B" w:rsidRPr="006F7ADB">
        <w:rPr>
          <w:kern w:val="2"/>
          <w:sz w:val="28"/>
          <w:szCs w:val="28"/>
          <w:lang w:eastAsia="ar-SA"/>
        </w:rPr>
        <w:t>.0</w:t>
      </w:r>
      <w:r w:rsidR="00C71191">
        <w:rPr>
          <w:kern w:val="2"/>
          <w:sz w:val="28"/>
          <w:szCs w:val="28"/>
          <w:lang w:eastAsia="ar-SA"/>
        </w:rPr>
        <w:t>7</w:t>
      </w:r>
      <w:r w:rsidR="00A2007B" w:rsidRPr="006F7ADB">
        <w:rPr>
          <w:kern w:val="2"/>
          <w:sz w:val="28"/>
          <w:szCs w:val="28"/>
          <w:lang w:eastAsia="ar-SA"/>
        </w:rPr>
        <w:t>.202</w:t>
      </w:r>
      <w:r w:rsidRPr="006F7ADB">
        <w:rPr>
          <w:kern w:val="2"/>
          <w:sz w:val="28"/>
          <w:szCs w:val="28"/>
          <w:lang w:eastAsia="ar-SA"/>
        </w:rPr>
        <w:t xml:space="preserve">4г.  № </w:t>
      </w:r>
      <w:r w:rsidR="00C71191">
        <w:rPr>
          <w:kern w:val="2"/>
          <w:sz w:val="28"/>
          <w:szCs w:val="28"/>
          <w:lang w:eastAsia="ar-SA"/>
        </w:rPr>
        <w:t>74</w:t>
      </w:r>
      <w:r w:rsidR="009C1517" w:rsidRPr="006F7ADB">
        <w:rPr>
          <w:kern w:val="2"/>
          <w:sz w:val="28"/>
          <w:szCs w:val="28"/>
          <w:lang w:eastAsia="ar-SA"/>
        </w:rPr>
        <w:t xml:space="preserve"> </w:t>
      </w:r>
      <w:r w:rsidR="00A2007B" w:rsidRPr="006F7ADB">
        <w:rPr>
          <w:kern w:val="2"/>
          <w:sz w:val="28"/>
          <w:szCs w:val="28"/>
          <w:lang w:eastAsia="ar-SA"/>
        </w:rPr>
        <w:t>«Об утверждении перечня должностных лиц Администрации Киевского сельского поселения, уполномоченных составлять протокол</w:t>
      </w:r>
      <w:r w:rsidR="00C1577F">
        <w:rPr>
          <w:kern w:val="2"/>
          <w:sz w:val="28"/>
          <w:szCs w:val="28"/>
          <w:lang w:eastAsia="ar-SA"/>
        </w:rPr>
        <w:t>а</w:t>
      </w:r>
      <w:r w:rsidR="00A2007B" w:rsidRPr="006F7ADB">
        <w:rPr>
          <w:kern w:val="2"/>
          <w:sz w:val="28"/>
          <w:szCs w:val="28"/>
          <w:lang w:eastAsia="ar-SA"/>
        </w:rPr>
        <w:t xml:space="preserve"> об административных правонарушениях» на территории Киевского сельского поселения, </w:t>
      </w:r>
      <w:r>
        <w:rPr>
          <w:kern w:val="2"/>
          <w:sz w:val="28"/>
          <w:szCs w:val="28"/>
          <w:lang w:eastAsia="ar-SA"/>
        </w:rPr>
        <w:t>считать утратившим силу.</w:t>
      </w:r>
    </w:p>
    <w:p w:rsidR="006F7ADB" w:rsidRPr="006F7ADB" w:rsidRDefault="006F7ADB" w:rsidP="006F7ADB">
      <w:pPr>
        <w:ind w:left="420"/>
        <w:jc w:val="both"/>
        <w:rPr>
          <w:kern w:val="2"/>
          <w:sz w:val="28"/>
          <w:szCs w:val="28"/>
          <w:lang w:eastAsia="ar-SA"/>
        </w:rPr>
      </w:pPr>
    </w:p>
    <w:p w:rsidR="00A2007B" w:rsidRDefault="00A2007B" w:rsidP="00A2007B">
      <w:pPr>
        <w:numPr>
          <w:ilvl w:val="0"/>
          <w:numId w:val="11"/>
        </w:numPr>
        <w:ind w:left="426" w:firstLine="0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подлежит размещению на сайте Администрации Киевского сельского поселения.</w:t>
      </w:r>
    </w:p>
    <w:p w:rsidR="00A2007B" w:rsidRDefault="00A2007B" w:rsidP="00A2007B">
      <w:pPr>
        <w:pStyle w:val="a7"/>
        <w:rPr>
          <w:sz w:val="28"/>
          <w:szCs w:val="28"/>
        </w:rPr>
      </w:pPr>
    </w:p>
    <w:p w:rsidR="00A2007B" w:rsidRPr="001E008B" w:rsidRDefault="00A2007B" w:rsidP="001E008B">
      <w:pPr>
        <w:pStyle w:val="a7"/>
        <w:numPr>
          <w:ilvl w:val="0"/>
          <w:numId w:val="11"/>
        </w:numPr>
        <w:jc w:val="both"/>
        <w:rPr>
          <w:sz w:val="28"/>
          <w:szCs w:val="28"/>
        </w:rPr>
      </w:pPr>
      <w:r w:rsidRPr="001E008B">
        <w:rPr>
          <w:sz w:val="28"/>
          <w:szCs w:val="28"/>
        </w:rPr>
        <w:t>Контроль за выполнением постановления оставляю за собой.</w:t>
      </w:r>
    </w:p>
    <w:p w:rsidR="001E008B" w:rsidRDefault="001E008B" w:rsidP="001E008B">
      <w:pPr>
        <w:pStyle w:val="a7"/>
      </w:pPr>
    </w:p>
    <w:p w:rsidR="001E008B" w:rsidRDefault="001E008B" w:rsidP="001E008B">
      <w:pPr>
        <w:jc w:val="both"/>
      </w:pPr>
    </w:p>
    <w:p w:rsidR="00A2007B" w:rsidRDefault="00A2007B" w:rsidP="00A2007B">
      <w:pPr>
        <w:pStyle w:val="a8"/>
        <w:rPr>
          <w:rFonts w:ascii="Times New Roman" w:hAnsi="Times New Roman"/>
          <w:sz w:val="28"/>
          <w:szCs w:val="28"/>
        </w:rPr>
      </w:pPr>
    </w:p>
    <w:p w:rsidR="00A2007B" w:rsidRDefault="00A2007B" w:rsidP="00A2007B">
      <w:pPr>
        <w:pStyle w:val="a8"/>
        <w:rPr>
          <w:rFonts w:ascii="Times New Roman" w:hAnsi="Times New Roman"/>
          <w:sz w:val="28"/>
          <w:szCs w:val="28"/>
        </w:rPr>
      </w:pPr>
    </w:p>
    <w:p w:rsidR="00A2007B" w:rsidRDefault="00A2007B" w:rsidP="00A2007B">
      <w:pPr>
        <w:pStyle w:val="a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575B3C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лав</w:t>
      </w:r>
      <w:r w:rsidR="00575B3C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A2007B" w:rsidRDefault="00A2007B" w:rsidP="00A2007B">
      <w:pPr>
        <w:pStyle w:val="a8"/>
        <w:tabs>
          <w:tab w:val="left" w:pos="6547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Киевского сельского поселения                                              </w:t>
      </w:r>
      <w:r w:rsidR="00575B3C">
        <w:rPr>
          <w:rFonts w:ascii="Times New Roman" w:hAnsi="Times New Roman"/>
          <w:sz w:val="28"/>
          <w:szCs w:val="28"/>
        </w:rPr>
        <w:t>Г.Г. Головченко</w:t>
      </w:r>
    </w:p>
    <w:p w:rsidR="006F2FE2" w:rsidRDefault="006F2FE2" w:rsidP="00AB3279"/>
    <w:p w:rsidR="006F2FE2" w:rsidRDefault="006F2FE2">
      <w:r>
        <w:br w:type="page"/>
      </w:r>
    </w:p>
    <w:tbl>
      <w:tblPr>
        <w:tblW w:w="10774" w:type="dxa"/>
        <w:tblInd w:w="-885" w:type="dxa"/>
        <w:tblLayout w:type="fixed"/>
        <w:tblLook w:val="01E0" w:firstRow="1" w:lastRow="1" w:firstColumn="1" w:lastColumn="1" w:noHBand="0" w:noVBand="0"/>
      </w:tblPr>
      <w:tblGrid>
        <w:gridCol w:w="567"/>
        <w:gridCol w:w="303"/>
        <w:gridCol w:w="974"/>
        <w:gridCol w:w="4016"/>
        <w:gridCol w:w="1229"/>
        <w:gridCol w:w="3415"/>
        <w:gridCol w:w="270"/>
      </w:tblGrid>
      <w:tr w:rsidR="006F2FE2" w:rsidRPr="008E0D68" w:rsidTr="00EE006C">
        <w:trPr>
          <w:gridBefore w:val="2"/>
          <w:gridAfter w:val="1"/>
          <w:wBefore w:w="870" w:type="dxa"/>
          <w:wAfter w:w="270" w:type="dxa"/>
        </w:trPr>
        <w:tc>
          <w:tcPr>
            <w:tcW w:w="4990" w:type="dxa"/>
            <w:gridSpan w:val="2"/>
            <w:shd w:val="clear" w:color="auto" w:fill="auto"/>
          </w:tcPr>
          <w:p w:rsidR="006F2FE2" w:rsidRPr="008E0D68" w:rsidRDefault="006F2FE2" w:rsidP="00351D7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644" w:type="dxa"/>
            <w:gridSpan w:val="2"/>
            <w:shd w:val="clear" w:color="auto" w:fill="auto"/>
            <w:vAlign w:val="bottom"/>
          </w:tcPr>
          <w:p w:rsidR="006F2FE2" w:rsidRDefault="006F2FE2" w:rsidP="00351D7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6F2FE2">
              <w:rPr>
                <w:sz w:val="22"/>
                <w:szCs w:val="22"/>
              </w:rPr>
              <w:t xml:space="preserve">Приложение к постановлению </w:t>
            </w:r>
          </w:p>
          <w:p w:rsidR="006F2FE2" w:rsidRPr="006F2FE2" w:rsidRDefault="006F2FE2" w:rsidP="00351D7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 w:rsidRPr="006F2FE2">
              <w:rPr>
                <w:sz w:val="22"/>
                <w:szCs w:val="22"/>
              </w:rPr>
              <w:t xml:space="preserve">Администрации </w:t>
            </w:r>
            <w:r w:rsidR="00A2007B">
              <w:rPr>
                <w:sz w:val="22"/>
                <w:szCs w:val="22"/>
              </w:rPr>
              <w:t>Киевского</w:t>
            </w:r>
            <w:r w:rsidR="00DA49EC">
              <w:rPr>
                <w:sz w:val="22"/>
                <w:szCs w:val="22"/>
              </w:rPr>
              <w:t xml:space="preserve"> сельского поселения от </w:t>
            </w:r>
            <w:r w:rsidR="00C71191">
              <w:rPr>
                <w:sz w:val="22"/>
                <w:szCs w:val="22"/>
              </w:rPr>
              <w:t>1</w:t>
            </w:r>
            <w:r w:rsidR="00BA3BE9">
              <w:rPr>
                <w:sz w:val="22"/>
                <w:szCs w:val="22"/>
              </w:rPr>
              <w:t>1</w:t>
            </w:r>
            <w:r w:rsidRPr="006F2FE2">
              <w:rPr>
                <w:sz w:val="22"/>
                <w:szCs w:val="22"/>
              </w:rPr>
              <w:t>.0</w:t>
            </w:r>
            <w:r w:rsidR="00C71191">
              <w:rPr>
                <w:sz w:val="22"/>
                <w:szCs w:val="22"/>
              </w:rPr>
              <w:t>3</w:t>
            </w:r>
            <w:r w:rsidRPr="006F2FE2">
              <w:rPr>
                <w:sz w:val="22"/>
                <w:szCs w:val="22"/>
              </w:rPr>
              <w:t>.202</w:t>
            </w:r>
            <w:r w:rsidR="00C71191">
              <w:rPr>
                <w:sz w:val="22"/>
                <w:szCs w:val="22"/>
              </w:rPr>
              <w:t>5</w:t>
            </w:r>
            <w:r w:rsidRPr="006F2FE2">
              <w:rPr>
                <w:sz w:val="22"/>
                <w:szCs w:val="22"/>
              </w:rPr>
              <w:t xml:space="preserve"> № </w:t>
            </w:r>
            <w:r w:rsidR="00BA3BE9">
              <w:rPr>
                <w:sz w:val="22"/>
                <w:szCs w:val="22"/>
              </w:rPr>
              <w:t>27</w:t>
            </w:r>
          </w:p>
          <w:p w:rsidR="006F2FE2" w:rsidRPr="008E0D68" w:rsidRDefault="006F2FE2" w:rsidP="00351D78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</w:p>
        </w:tc>
      </w:tr>
      <w:tr w:rsidR="006F2FE2" w:rsidRPr="008E0D68" w:rsidTr="00EE006C">
        <w:trPr>
          <w:gridBefore w:val="2"/>
          <w:gridAfter w:val="1"/>
          <w:wBefore w:w="870" w:type="dxa"/>
          <w:wAfter w:w="270" w:type="dxa"/>
        </w:trPr>
        <w:tc>
          <w:tcPr>
            <w:tcW w:w="9634" w:type="dxa"/>
            <w:gridSpan w:val="4"/>
            <w:shd w:val="clear" w:color="auto" w:fill="auto"/>
          </w:tcPr>
          <w:p w:rsidR="006F2FE2" w:rsidRDefault="006F2FE2" w:rsidP="00351D7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6F2FE2" w:rsidRPr="006F2FE2" w:rsidRDefault="006F2FE2" w:rsidP="006F2FE2">
            <w:pPr>
              <w:ind w:left="426" w:hanging="426"/>
              <w:jc w:val="center"/>
              <w:rPr>
                <w:b/>
                <w:sz w:val="28"/>
                <w:szCs w:val="28"/>
              </w:rPr>
            </w:pPr>
            <w:r w:rsidRPr="006F2FE2">
              <w:rPr>
                <w:b/>
                <w:sz w:val="28"/>
                <w:szCs w:val="28"/>
              </w:rPr>
              <w:t>ПЕРЕЧЕНЬ</w:t>
            </w:r>
          </w:p>
          <w:p w:rsidR="006F2FE2" w:rsidRPr="006F2FE2" w:rsidRDefault="006F2FE2" w:rsidP="006F2FE2">
            <w:pPr>
              <w:ind w:left="426"/>
              <w:jc w:val="center"/>
              <w:rPr>
                <w:sz w:val="28"/>
                <w:szCs w:val="28"/>
              </w:rPr>
            </w:pPr>
            <w:r w:rsidRPr="006F2FE2">
              <w:rPr>
                <w:sz w:val="28"/>
                <w:szCs w:val="28"/>
              </w:rPr>
              <w:t xml:space="preserve">должностных лиц </w:t>
            </w:r>
            <w:r>
              <w:rPr>
                <w:sz w:val="28"/>
                <w:szCs w:val="28"/>
              </w:rPr>
              <w:t>А</w:t>
            </w:r>
            <w:r w:rsidRPr="006F2FE2">
              <w:rPr>
                <w:sz w:val="28"/>
                <w:szCs w:val="28"/>
              </w:rPr>
              <w:t xml:space="preserve">дминистрации </w:t>
            </w:r>
            <w:r w:rsidR="00A2007B">
              <w:rPr>
                <w:sz w:val="28"/>
                <w:szCs w:val="28"/>
              </w:rPr>
              <w:t>Киевского</w:t>
            </w:r>
            <w:r w:rsidRPr="006F2FE2">
              <w:rPr>
                <w:sz w:val="28"/>
                <w:szCs w:val="28"/>
              </w:rPr>
              <w:t xml:space="preserve"> сельского поселения, уполномоченных составлять протоколы об административных правонарушениях на территории сельского поселения.</w:t>
            </w:r>
          </w:p>
          <w:p w:rsidR="006F2FE2" w:rsidRPr="006F2FE2" w:rsidRDefault="006F2FE2" w:rsidP="00351D78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№</w:t>
            </w:r>
          </w:p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п/п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Статья статьи</w:t>
            </w:r>
            <w:r w:rsidRPr="00DF360F">
              <w:rPr>
                <w:bCs/>
                <w:sz w:val="24"/>
                <w:szCs w:val="24"/>
              </w:rPr>
              <w:t xml:space="preserve"> Областного закона Ростовской области от 25.10.2002 № 273-ЗС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Формулировка статьи</w:t>
            </w:r>
            <w:r w:rsidRPr="00DF360F">
              <w:rPr>
                <w:bCs/>
                <w:sz w:val="24"/>
                <w:szCs w:val="24"/>
              </w:rPr>
              <w:t xml:space="preserve"> Областного закона Ростовской области от 25.10.2002 № 273-ЗС «Об административных правонарушениях»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Должностные лица</w:t>
            </w:r>
          </w:p>
        </w:tc>
      </w:tr>
      <w:tr w:rsidR="006F2FE2" w:rsidRPr="00DF360F" w:rsidTr="00EE00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1.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351D78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Pr="00DF360F" w:rsidRDefault="006F2FE2" w:rsidP="00DF360F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Неисполнение решений, принятых на местных референдумах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FE2" w:rsidRDefault="00575B3C" w:rsidP="009B03F9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9B03F9">
              <w:rPr>
                <w:sz w:val="24"/>
                <w:szCs w:val="24"/>
              </w:rPr>
              <w:t>Главный</w:t>
            </w:r>
            <w:r w:rsidR="009B03F9"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="00DF360F"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="00DF360F" w:rsidRPr="00DF360F">
              <w:rPr>
                <w:rFonts w:eastAsia="Calibri"/>
                <w:sz w:val="24"/>
                <w:szCs w:val="24"/>
              </w:rPr>
              <w:t xml:space="preserve"> </w:t>
            </w:r>
            <w:r w:rsidR="009B03F9">
              <w:rPr>
                <w:rFonts w:eastAsia="Calibri"/>
                <w:sz w:val="24"/>
                <w:szCs w:val="24"/>
              </w:rPr>
              <w:t>Киевского</w:t>
            </w:r>
            <w:r w:rsidR="00DF360F"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9B03F9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9B03F9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9B03F9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2.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Нарушение тишины и покоя граждан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3.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правил размещения и содержания мест погребения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4.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 xml:space="preserve">Несоблюдение мер по предупреждению причинения вреда здоровью детей, их физическому, интеллектуальному, психическому, духовному и нравственному </w:t>
            </w:r>
            <w:r w:rsidRPr="00DF360F">
              <w:rPr>
                <w:bCs/>
                <w:sz w:val="24"/>
                <w:szCs w:val="24"/>
                <w:shd w:val="clear" w:color="auto" w:fill="FFFFFF"/>
              </w:rPr>
              <w:lastRenderedPageBreak/>
              <w:t>развитию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2.10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Занятие  попрошайничеством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6.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3.2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порядка распоряжения объектом нежилого фонда, находящимся в муниципальной собственности, и использования указанного объекта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8.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4.4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порядка и правил охраны зеленых насаждений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9.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4.5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Нарушение порядка действий по предотвращению выжигания сухой растительности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10.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4.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A49EC" w:rsidRDefault="00575B3C" w:rsidP="00575B3C">
            <w:pPr>
              <w:pStyle w:val="ab"/>
              <w:rPr>
                <w:b/>
                <w:sz w:val="24"/>
                <w:szCs w:val="24"/>
              </w:rPr>
            </w:pPr>
            <w:r w:rsidRPr="00DA49EC">
              <w:rPr>
                <w:rStyle w:val="ae"/>
                <w:rFonts w:ascii="Roboto" w:hAnsi="Roboto"/>
                <w:b w:val="0"/>
                <w:color w:val="020B22"/>
                <w:sz w:val="24"/>
                <w:szCs w:val="24"/>
                <w:shd w:val="clear" w:color="auto" w:fill="FFFFFF"/>
              </w:rPr>
              <w:t>Нарушение дополнительных требований к содержанию домашних животных, в том числе к их выгулу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lastRenderedPageBreak/>
              <w:t>11.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5.1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правил благоустройства территорий поселений и городских округов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12.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5.2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порядка участия собственников зданий (помещений в них) и сооружений в благоустройстве прилегающих территорий.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13.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5.3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Невнесение платы за пользование на платной основе парковками (парковочными местами)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14.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5.4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 xml:space="preserve">Размещение информационных материалов вне установленных для этой цели мест. 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15.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ст.5.5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Pr="00DF360F" w:rsidRDefault="00575B3C" w:rsidP="00575B3C">
            <w:pPr>
              <w:pStyle w:val="ab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 xml:space="preserve">Воспрепятствование  установке указателей  с  наименованием  улиц  и  номерами  домов  «аншлагов» 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D637D2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7D2" w:rsidRPr="00DF360F" w:rsidRDefault="00D637D2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7D2" w:rsidRPr="00DF360F" w:rsidRDefault="00D637D2" w:rsidP="00575B3C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ст.5.6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7D2" w:rsidRPr="00DF360F" w:rsidRDefault="00D637D2" w:rsidP="00575B3C">
            <w:pPr>
              <w:pStyle w:val="ab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>
              <w:rPr>
                <w:bCs/>
                <w:sz w:val="24"/>
                <w:szCs w:val="24"/>
                <w:shd w:val="clear" w:color="auto" w:fill="FFFFFF"/>
              </w:rPr>
              <w:t>Нарушение требований к прогону и выпасу  сельскохозяйственных  животных и птицы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37D2" w:rsidRDefault="00D637D2" w:rsidP="00D637D2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D637D2" w:rsidRDefault="00D637D2" w:rsidP="00D637D2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D637D2" w:rsidRPr="00575B3C" w:rsidRDefault="00D637D2" w:rsidP="00D637D2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 xml:space="preserve">Главный специалист по 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lastRenderedPageBreak/>
              <w:t>вопросам экономики Администрации Киевского сельского поселения</w:t>
            </w:r>
          </w:p>
          <w:p w:rsidR="00D637D2" w:rsidRDefault="00D637D2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lastRenderedPageBreak/>
              <w:t>16.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6.3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widowControl w:val="0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правил рационального использования земель сельскохозяйственного назначения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17.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6.4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widowControl w:val="0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допустимых нормативов (норм) нагрузки на пастбища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18.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8.1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Нарушение правил организации торговли на рынках, в иных местах организованной торговли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19.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8.2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Торговля в неустановленных местах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21.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8.10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both"/>
              <w:rPr>
                <w:bCs/>
                <w:sz w:val="24"/>
                <w:szCs w:val="24"/>
                <w:shd w:val="clear" w:color="auto" w:fill="FFFFFF"/>
              </w:rPr>
            </w:pPr>
            <w:r w:rsidRPr="00DF360F">
              <w:rPr>
                <w:bCs/>
                <w:sz w:val="24"/>
                <w:szCs w:val="24"/>
                <w:shd w:val="clear" w:color="auto" w:fill="FFFFFF"/>
              </w:rPr>
              <w:t>Нарушение установленных областным законом ограничений  в сфере розничной продажи товаров, содержащих сжиженный углеводородный газ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lastRenderedPageBreak/>
              <w:t>22.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 xml:space="preserve">ст. 9.1 </w:t>
            </w:r>
          </w:p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ч. 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Предоставление органам государственной власти Ростовской области и (или) должностным лицам органов государственной власти Ростовской области, органам местного самоуправления и (или) должностным лицам местного самоуправления заведомо ложной информации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23.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9.3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Использование официальных символов муниципального образования в нарушение установленных правил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575B3C" w:rsidRPr="00DF360F" w:rsidTr="00664E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9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spacing w:after="0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24.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Ст. 9.9</w:t>
            </w:r>
          </w:p>
          <w:p w:rsidR="00575B3C" w:rsidRPr="00DF360F" w:rsidRDefault="00575B3C" w:rsidP="00575B3C">
            <w:pPr>
              <w:pStyle w:val="ab"/>
              <w:jc w:val="center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ч. 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B3C" w:rsidRPr="00DF360F" w:rsidRDefault="00575B3C" w:rsidP="00575B3C">
            <w:pPr>
              <w:pStyle w:val="ab"/>
              <w:jc w:val="both"/>
              <w:rPr>
                <w:sz w:val="24"/>
                <w:szCs w:val="24"/>
              </w:rPr>
            </w:pPr>
            <w:r w:rsidRPr="00DF360F">
              <w:rPr>
                <w:sz w:val="24"/>
                <w:szCs w:val="24"/>
              </w:rPr>
              <w:t>Неисполнение или нарушение решений коллегиальных органов, координирующих деятельность по противодействию терроризму.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-Главный</w:t>
            </w:r>
            <w:r w:rsidRPr="009B03F9">
              <w:rPr>
                <w:sz w:val="24"/>
                <w:szCs w:val="24"/>
              </w:rPr>
              <w:t xml:space="preserve"> специалист по земельным и имущественным отношениям </w:t>
            </w:r>
            <w:r w:rsidRPr="009B03F9">
              <w:rPr>
                <w:rFonts w:eastAsia="Calibri"/>
                <w:sz w:val="24"/>
                <w:szCs w:val="24"/>
              </w:rPr>
              <w:t>Администрации</w:t>
            </w:r>
            <w:r w:rsidRPr="00DF360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Киевского</w:t>
            </w:r>
            <w:r w:rsidRPr="00DF360F">
              <w:rPr>
                <w:rFonts w:eastAsia="Calibri"/>
                <w:sz w:val="24"/>
                <w:szCs w:val="24"/>
              </w:rPr>
              <w:t xml:space="preserve"> сельского поселения</w:t>
            </w:r>
          </w:p>
          <w:p w:rsid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Fonts w:eastAsia="Calibri"/>
                <w:sz w:val="24"/>
                <w:szCs w:val="24"/>
              </w:rPr>
            </w:pPr>
          </w:p>
          <w:p w:rsidR="00575B3C" w:rsidRPr="00575B3C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rStyle w:val="a9"/>
                <w:rFonts w:ascii="Times New Roman" w:eastAsia="Calibri" w:hAnsi="Times New Roman"/>
              </w:rPr>
            </w:pPr>
            <w:r>
              <w:rPr>
                <w:rFonts w:eastAsia="Calibri"/>
                <w:sz w:val="24"/>
                <w:szCs w:val="24"/>
              </w:rPr>
              <w:t>-</w:t>
            </w:r>
            <w:r w:rsidRPr="00575B3C">
              <w:rPr>
                <w:rStyle w:val="a9"/>
                <w:rFonts w:ascii="Times New Roman" w:eastAsia="Calibri" w:hAnsi="Times New Roman"/>
                <w:sz w:val="24"/>
                <w:szCs w:val="24"/>
              </w:rPr>
              <w:t>Главный специалист по вопросам экономики Администрации Киевского сельского поселения</w:t>
            </w:r>
          </w:p>
          <w:p w:rsidR="00575B3C" w:rsidRPr="00DF360F" w:rsidRDefault="00575B3C" w:rsidP="00575B3C">
            <w:pPr>
              <w:pStyle w:val="ab"/>
              <w:suppressAutoHyphens w:val="0"/>
              <w:autoSpaceDN w:val="0"/>
              <w:spacing w:after="0"/>
              <w:jc w:val="both"/>
              <w:rPr>
                <w:sz w:val="24"/>
                <w:szCs w:val="24"/>
              </w:rPr>
            </w:pPr>
          </w:p>
        </w:tc>
      </w:tr>
    </w:tbl>
    <w:p w:rsidR="00AB3279" w:rsidRPr="00DF360F" w:rsidRDefault="00AB3279" w:rsidP="00AB3279">
      <w:pPr>
        <w:rPr>
          <w:vanish/>
          <w:sz w:val="24"/>
          <w:szCs w:val="24"/>
        </w:rPr>
      </w:pPr>
    </w:p>
    <w:p w:rsidR="00AB3279" w:rsidRPr="00DF360F" w:rsidRDefault="00AB3279" w:rsidP="00AB3279">
      <w:pPr>
        <w:pStyle w:val="a8"/>
        <w:rPr>
          <w:rFonts w:ascii="Times New Roman" w:hAnsi="Times New Roman"/>
          <w:sz w:val="24"/>
          <w:szCs w:val="24"/>
        </w:rPr>
      </w:pPr>
    </w:p>
    <w:sectPr w:rsidR="00AB3279" w:rsidRPr="00DF360F" w:rsidSect="000C0A61">
      <w:pgSz w:w="11906" w:h="16838"/>
      <w:pgMar w:top="567" w:right="849" w:bottom="709" w:left="170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2768" w:rsidRDefault="006D2768">
      <w:r>
        <w:separator/>
      </w:r>
    </w:p>
  </w:endnote>
  <w:endnote w:type="continuationSeparator" w:id="0">
    <w:p w:rsidR="006D2768" w:rsidRDefault="006D2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2768" w:rsidRDefault="006D2768">
      <w:r>
        <w:separator/>
      </w:r>
    </w:p>
  </w:footnote>
  <w:footnote w:type="continuationSeparator" w:id="0">
    <w:p w:rsidR="006D2768" w:rsidRDefault="006D27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268BF"/>
    <w:multiLevelType w:val="hybridMultilevel"/>
    <w:tmpl w:val="878C7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BA726F"/>
    <w:multiLevelType w:val="hybridMultilevel"/>
    <w:tmpl w:val="FEF20F38"/>
    <w:lvl w:ilvl="0" w:tplc="2EC48C1E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" w15:restartNumberingAfterBreak="0">
    <w:nsid w:val="092B6A0B"/>
    <w:multiLevelType w:val="hybridMultilevel"/>
    <w:tmpl w:val="EE8C33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0419F3"/>
    <w:multiLevelType w:val="hybridMultilevel"/>
    <w:tmpl w:val="EE8C33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BA372A"/>
    <w:multiLevelType w:val="hybridMultilevel"/>
    <w:tmpl w:val="12048814"/>
    <w:lvl w:ilvl="0" w:tplc="27F430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C8C2B78"/>
    <w:multiLevelType w:val="multilevel"/>
    <w:tmpl w:val="4DDC746E"/>
    <w:lvl w:ilvl="0">
      <w:start w:val="1"/>
      <w:numFmt w:val="decimal"/>
      <w:lvlText w:val="%1."/>
      <w:lvlJc w:val="left"/>
      <w:pPr>
        <w:ind w:left="1755" w:hanging="103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6" w15:restartNumberingAfterBreak="0">
    <w:nsid w:val="2D1238C7"/>
    <w:multiLevelType w:val="hybridMultilevel"/>
    <w:tmpl w:val="A56457EC"/>
    <w:lvl w:ilvl="0" w:tplc="041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F1DAD98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267"/>
        </w:tabs>
        <w:ind w:left="226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87"/>
        </w:tabs>
        <w:ind w:left="298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07"/>
        </w:tabs>
        <w:ind w:left="370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427"/>
        </w:tabs>
        <w:ind w:left="4427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47"/>
        </w:tabs>
        <w:ind w:left="514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67"/>
        </w:tabs>
        <w:ind w:left="586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87"/>
        </w:tabs>
        <w:ind w:left="6587" w:hanging="360"/>
      </w:pPr>
    </w:lvl>
  </w:abstractNum>
  <w:abstractNum w:abstractNumId="7" w15:restartNumberingAfterBreak="0">
    <w:nsid w:val="647B05A2"/>
    <w:multiLevelType w:val="hybridMultilevel"/>
    <w:tmpl w:val="682248F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5EC4D89"/>
    <w:multiLevelType w:val="hybridMultilevel"/>
    <w:tmpl w:val="B560A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E9449C"/>
    <w:multiLevelType w:val="multilevel"/>
    <w:tmpl w:val="ADEEEE06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70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90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10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23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0" w15:restartNumberingAfterBreak="0">
    <w:nsid w:val="719F322F"/>
    <w:multiLevelType w:val="hybridMultilevel"/>
    <w:tmpl w:val="23BEA9A0"/>
    <w:lvl w:ilvl="0" w:tplc="0FE06128">
      <w:start w:val="1"/>
      <w:numFmt w:val="decimal"/>
      <w:lvlText w:val="%1."/>
      <w:lvlJc w:val="left"/>
      <w:pPr>
        <w:ind w:left="78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ind w:left="1500" w:hanging="360"/>
      </w:pPr>
    </w:lvl>
    <w:lvl w:ilvl="2" w:tplc="0419001B">
      <w:start w:val="1"/>
      <w:numFmt w:val="lowerRoman"/>
      <w:lvlText w:val="%3."/>
      <w:lvlJc w:val="right"/>
      <w:pPr>
        <w:ind w:left="2220" w:hanging="180"/>
      </w:pPr>
    </w:lvl>
    <w:lvl w:ilvl="3" w:tplc="0419000F">
      <w:start w:val="1"/>
      <w:numFmt w:val="decimal"/>
      <w:lvlText w:val="%4."/>
      <w:lvlJc w:val="left"/>
      <w:pPr>
        <w:ind w:left="2940" w:hanging="360"/>
      </w:pPr>
    </w:lvl>
    <w:lvl w:ilvl="4" w:tplc="04190019">
      <w:start w:val="1"/>
      <w:numFmt w:val="lowerLetter"/>
      <w:lvlText w:val="%5."/>
      <w:lvlJc w:val="left"/>
      <w:pPr>
        <w:ind w:left="3660" w:hanging="360"/>
      </w:pPr>
    </w:lvl>
    <w:lvl w:ilvl="5" w:tplc="0419001B">
      <w:start w:val="1"/>
      <w:numFmt w:val="lowerRoman"/>
      <w:lvlText w:val="%6."/>
      <w:lvlJc w:val="right"/>
      <w:pPr>
        <w:ind w:left="4380" w:hanging="180"/>
      </w:pPr>
    </w:lvl>
    <w:lvl w:ilvl="6" w:tplc="0419000F">
      <w:start w:val="1"/>
      <w:numFmt w:val="decimal"/>
      <w:lvlText w:val="%7."/>
      <w:lvlJc w:val="left"/>
      <w:pPr>
        <w:ind w:left="5100" w:hanging="360"/>
      </w:pPr>
    </w:lvl>
    <w:lvl w:ilvl="7" w:tplc="04190019">
      <w:start w:val="1"/>
      <w:numFmt w:val="lowerLetter"/>
      <w:lvlText w:val="%8."/>
      <w:lvlJc w:val="left"/>
      <w:pPr>
        <w:ind w:left="5820" w:hanging="360"/>
      </w:pPr>
    </w:lvl>
    <w:lvl w:ilvl="8" w:tplc="0419001B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9"/>
  </w:num>
  <w:num w:numId="2">
    <w:abstractNumId w:val="5"/>
  </w:num>
  <w:num w:numId="3">
    <w:abstractNumId w:val="8"/>
  </w:num>
  <w:num w:numId="4">
    <w:abstractNumId w:val="1"/>
  </w:num>
  <w:num w:numId="5">
    <w:abstractNumId w:val="4"/>
  </w:num>
  <w:num w:numId="6">
    <w:abstractNumId w:val="3"/>
  </w:num>
  <w:num w:numId="7">
    <w:abstractNumId w:val="2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6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7475"/>
    <w:rsid w:val="0000533B"/>
    <w:rsid w:val="00007EA2"/>
    <w:rsid w:val="0001546A"/>
    <w:rsid w:val="000328C0"/>
    <w:rsid w:val="00032E97"/>
    <w:rsid w:val="000537C4"/>
    <w:rsid w:val="00054B8D"/>
    <w:rsid w:val="000737B9"/>
    <w:rsid w:val="000869D6"/>
    <w:rsid w:val="00092D05"/>
    <w:rsid w:val="00094935"/>
    <w:rsid w:val="000A15EB"/>
    <w:rsid w:val="000A373A"/>
    <w:rsid w:val="000C0A61"/>
    <w:rsid w:val="000C232D"/>
    <w:rsid w:val="000C46F5"/>
    <w:rsid w:val="000D1C2B"/>
    <w:rsid w:val="000E2FE7"/>
    <w:rsid w:val="000F14D0"/>
    <w:rsid w:val="00122842"/>
    <w:rsid w:val="001346F8"/>
    <w:rsid w:val="0014560C"/>
    <w:rsid w:val="0016072E"/>
    <w:rsid w:val="00161A24"/>
    <w:rsid w:val="001631C4"/>
    <w:rsid w:val="00166E56"/>
    <w:rsid w:val="00175DBA"/>
    <w:rsid w:val="00182D56"/>
    <w:rsid w:val="001836C2"/>
    <w:rsid w:val="00183CAF"/>
    <w:rsid w:val="00191B17"/>
    <w:rsid w:val="00193FA8"/>
    <w:rsid w:val="00195018"/>
    <w:rsid w:val="001973DB"/>
    <w:rsid w:val="00197C7E"/>
    <w:rsid w:val="001A103B"/>
    <w:rsid w:val="001A35FF"/>
    <w:rsid w:val="001B10D1"/>
    <w:rsid w:val="001C071E"/>
    <w:rsid w:val="001C2F8F"/>
    <w:rsid w:val="001C3B58"/>
    <w:rsid w:val="001C6507"/>
    <w:rsid w:val="001D1AE4"/>
    <w:rsid w:val="001E008B"/>
    <w:rsid w:val="001F1A9A"/>
    <w:rsid w:val="001F5BEF"/>
    <w:rsid w:val="001F7109"/>
    <w:rsid w:val="001F7C04"/>
    <w:rsid w:val="002029A5"/>
    <w:rsid w:val="002120BD"/>
    <w:rsid w:val="00213B8B"/>
    <w:rsid w:val="0021615F"/>
    <w:rsid w:val="00226746"/>
    <w:rsid w:val="0023038D"/>
    <w:rsid w:val="00232FF0"/>
    <w:rsid w:val="00233F5E"/>
    <w:rsid w:val="002431A7"/>
    <w:rsid w:val="00243337"/>
    <w:rsid w:val="00244C73"/>
    <w:rsid w:val="00245300"/>
    <w:rsid w:val="00247039"/>
    <w:rsid w:val="00251D12"/>
    <w:rsid w:val="0026248A"/>
    <w:rsid w:val="00262787"/>
    <w:rsid w:val="00263B78"/>
    <w:rsid w:val="00267B15"/>
    <w:rsid w:val="002754AE"/>
    <w:rsid w:val="0027747F"/>
    <w:rsid w:val="00280B53"/>
    <w:rsid w:val="00284068"/>
    <w:rsid w:val="00296F18"/>
    <w:rsid w:val="002B3B18"/>
    <w:rsid w:val="002B7F6F"/>
    <w:rsid w:val="002D0477"/>
    <w:rsid w:val="002E7EC9"/>
    <w:rsid w:val="002F2861"/>
    <w:rsid w:val="002F2B20"/>
    <w:rsid w:val="00307DCC"/>
    <w:rsid w:val="003253F4"/>
    <w:rsid w:val="003322E7"/>
    <w:rsid w:val="0033723C"/>
    <w:rsid w:val="00342F0C"/>
    <w:rsid w:val="00347543"/>
    <w:rsid w:val="00355D9C"/>
    <w:rsid w:val="003609A9"/>
    <w:rsid w:val="00366C54"/>
    <w:rsid w:val="00377BBD"/>
    <w:rsid w:val="00377D0A"/>
    <w:rsid w:val="00393BE2"/>
    <w:rsid w:val="003A0DBD"/>
    <w:rsid w:val="003A1C72"/>
    <w:rsid w:val="003B335C"/>
    <w:rsid w:val="003B60D6"/>
    <w:rsid w:val="003C181F"/>
    <w:rsid w:val="003C4A5D"/>
    <w:rsid w:val="003C5082"/>
    <w:rsid w:val="003C62A4"/>
    <w:rsid w:val="003E3A2E"/>
    <w:rsid w:val="003F0117"/>
    <w:rsid w:val="003F7278"/>
    <w:rsid w:val="00400297"/>
    <w:rsid w:val="00415800"/>
    <w:rsid w:val="00422693"/>
    <w:rsid w:val="0042417A"/>
    <w:rsid w:val="00424789"/>
    <w:rsid w:val="00437CEC"/>
    <w:rsid w:val="00440813"/>
    <w:rsid w:val="00451861"/>
    <w:rsid w:val="0045261F"/>
    <w:rsid w:val="00453EA2"/>
    <w:rsid w:val="00463656"/>
    <w:rsid w:val="00484734"/>
    <w:rsid w:val="00490656"/>
    <w:rsid w:val="0049149D"/>
    <w:rsid w:val="00491FC2"/>
    <w:rsid w:val="00496C03"/>
    <w:rsid w:val="004A69EE"/>
    <w:rsid w:val="004A7D8C"/>
    <w:rsid w:val="004B3721"/>
    <w:rsid w:val="004E4C6C"/>
    <w:rsid w:val="004E671D"/>
    <w:rsid w:val="004E7214"/>
    <w:rsid w:val="004F0489"/>
    <w:rsid w:val="004F1804"/>
    <w:rsid w:val="004F579F"/>
    <w:rsid w:val="004F72AF"/>
    <w:rsid w:val="00507C47"/>
    <w:rsid w:val="00513938"/>
    <w:rsid w:val="0052109F"/>
    <w:rsid w:val="005251EB"/>
    <w:rsid w:val="0052561B"/>
    <w:rsid w:val="00525C83"/>
    <w:rsid w:val="005262B8"/>
    <w:rsid w:val="005408B1"/>
    <w:rsid w:val="00555BEE"/>
    <w:rsid w:val="005574C3"/>
    <w:rsid w:val="00557EB6"/>
    <w:rsid w:val="005746D0"/>
    <w:rsid w:val="00575B3C"/>
    <w:rsid w:val="00587046"/>
    <w:rsid w:val="00591F5D"/>
    <w:rsid w:val="005949F3"/>
    <w:rsid w:val="005A2EAE"/>
    <w:rsid w:val="005B7A30"/>
    <w:rsid w:val="005B7DC6"/>
    <w:rsid w:val="005C468E"/>
    <w:rsid w:val="005D6826"/>
    <w:rsid w:val="005D7A01"/>
    <w:rsid w:val="005E38B5"/>
    <w:rsid w:val="006020DD"/>
    <w:rsid w:val="00612060"/>
    <w:rsid w:val="00613C8E"/>
    <w:rsid w:val="0062022C"/>
    <w:rsid w:val="006325E7"/>
    <w:rsid w:val="006344AC"/>
    <w:rsid w:val="00636102"/>
    <w:rsid w:val="00637AB6"/>
    <w:rsid w:val="006408C6"/>
    <w:rsid w:val="006454A7"/>
    <w:rsid w:val="00645C14"/>
    <w:rsid w:val="00645E2D"/>
    <w:rsid w:val="00655BE0"/>
    <w:rsid w:val="0065713A"/>
    <w:rsid w:val="00661D92"/>
    <w:rsid w:val="00664C2F"/>
    <w:rsid w:val="0066666E"/>
    <w:rsid w:val="006743B5"/>
    <w:rsid w:val="00681590"/>
    <w:rsid w:val="00683487"/>
    <w:rsid w:val="00684105"/>
    <w:rsid w:val="00687EC4"/>
    <w:rsid w:val="006A6395"/>
    <w:rsid w:val="006B7B53"/>
    <w:rsid w:val="006C5415"/>
    <w:rsid w:val="006C6EF5"/>
    <w:rsid w:val="006D2768"/>
    <w:rsid w:val="006D2D01"/>
    <w:rsid w:val="006F15BC"/>
    <w:rsid w:val="006F2FE2"/>
    <w:rsid w:val="006F680E"/>
    <w:rsid w:val="006F7ADB"/>
    <w:rsid w:val="00702B93"/>
    <w:rsid w:val="00710487"/>
    <w:rsid w:val="00712092"/>
    <w:rsid w:val="0072046B"/>
    <w:rsid w:val="00730B7A"/>
    <w:rsid w:val="0073246A"/>
    <w:rsid w:val="00743E87"/>
    <w:rsid w:val="00745ABF"/>
    <w:rsid w:val="00761DC1"/>
    <w:rsid w:val="00764272"/>
    <w:rsid w:val="007768FE"/>
    <w:rsid w:val="00776E7B"/>
    <w:rsid w:val="00777DCD"/>
    <w:rsid w:val="0078150B"/>
    <w:rsid w:val="007A361B"/>
    <w:rsid w:val="007A505D"/>
    <w:rsid w:val="007B2F0F"/>
    <w:rsid w:val="007B6585"/>
    <w:rsid w:val="007C1A0E"/>
    <w:rsid w:val="007C7475"/>
    <w:rsid w:val="007D217D"/>
    <w:rsid w:val="0080036A"/>
    <w:rsid w:val="00801B28"/>
    <w:rsid w:val="00803CE3"/>
    <w:rsid w:val="00804A54"/>
    <w:rsid w:val="0081053D"/>
    <w:rsid w:val="008149EB"/>
    <w:rsid w:val="00826569"/>
    <w:rsid w:val="0083091E"/>
    <w:rsid w:val="008314F2"/>
    <w:rsid w:val="0083239B"/>
    <w:rsid w:val="00843274"/>
    <w:rsid w:val="008449F1"/>
    <w:rsid w:val="00853C08"/>
    <w:rsid w:val="00863A07"/>
    <w:rsid w:val="00890368"/>
    <w:rsid w:val="008C69F9"/>
    <w:rsid w:val="008E0D68"/>
    <w:rsid w:val="008F4397"/>
    <w:rsid w:val="008F51A1"/>
    <w:rsid w:val="008F5613"/>
    <w:rsid w:val="008F60E5"/>
    <w:rsid w:val="008F77F2"/>
    <w:rsid w:val="00901306"/>
    <w:rsid w:val="00921B2E"/>
    <w:rsid w:val="00926CA6"/>
    <w:rsid w:val="00935DA4"/>
    <w:rsid w:val="00940204"/>
    <w:rsid w:val="0094333B"/>
    <w:rsid w:val="00950D17"/>
    <w:rsid w:val="00952ABA"/>
    <w:rsid w:val="009607C8"/>
    <w:rsid w:val="009610FE"/>
    <w:rsid w:val="00966DC2"/>
    <w:rsid w:val="00987345"/>
    <w:rsid w:val="00990639"/>
    <w:rsid w:val="00991F9B"/>
    <w:rsid w:val="0099690B"/>
    <w:rsid w:val="009B03F9"/>
    <w:rsid w:val="009B3D0B"/>
    <w:rsid w:val="009B4BBA"/>
    <w:rsid w:val="009C1517"/>
    <w:rsid w:val="009C4287"/>
    <w:rsid w:val="009D09FA"/>
    <w:rsid w:val="009D1BA3"/>
    <w:rsid w:val="009D375B"/>
    <w:rsid w:val="009D710D"/>
    <w:rsid w:val="009D7A62"/>
    <w:rsid w:val="009E3D1B"/>
    <w:rsid w:val="009E4C65"/>
    <w:rsid w:val="009E685F"/>
    <w:rsid w:val="00A10DA0"/>
    <w:rsid w:val="00A13C48"/>
    <w:rsid w:val="00A2007B"/>
    <w:rsid w:val="00A24880"/>
    <w:rsid w:val="00A27971"/>
    <w:rsid w:val="00A3486B"/>
    <w:rsid w:val="00A4168A"/>
    <w:rsid w:val="00A50EEE"/>
    <w:rsid w:val="00A51032"/>
    <w:rsid w:val="00A53F74"/>
    <w:rsid w:val="00A60076"/>
    <w:rsid w:val="00A66785"/>
    <w:rsid w:val="00A6702B"/>
    <w:rsid w:val="00A717E2"/>
    <w:rsid w:val="00A818FB"/>
    <w:rsid w:val="00A829D0"/>
    <w:rsid w:val="00A829E1"/>
    <w:rsid w:val="00A95864"/>
    <w:rsid w:val="00A95C84"/>
    <w:rsid w:val="00AB3279"/>
    <w:rsid w:val="00AB6505"/>
    <w:rsid w:val="00AC5BB8"/>
    <w:rsid w:val="00AC6AA7"/>
    <w:rsid w:val="00AE717B"/>
    <w:rsid w:val="00AF6EE5"/>
    <w:rsid w:val="00B04554"/>
    <w:rsid w:val="00B04671"/>
    <w:rsid w:val="00B14092"/>
    <w:rsid w:val="00B22C66"/>
    <w:rsid w:val="00B34140"/>
    <w:rsid w:val="00B40507"/>
    <w:rsid w:val="00B47359"/>
    <w:rsid w:val="00B53E4C"/>
    <w:rsid w:val="00B550F6"/>
    <w:rsid w:val="00B63E24"/>
    <w:rsid w:val="00B646E6"/>
    <w:rsid w:val="00B64F75"/>
    <w:rsid w:val="00B67898"/>
    <w:rsid w:val="00B7387D"/>
    <w:rsid w:val="00B75274"/>
    <w:rsid w:val="00B7649F"/>
    <w:rsid w:val="00B82A6C"/>
    <w:rsid w:val="00B84FE1"/>
    <w:rsid w:val="00B927F7"/>
    <w:rsid w:val="00B97447"/>
    <w:rsid w:val="00BA3BE9"/>
    <w:rsid w:val="00BB3DD8"/>
    <w:rsid w:val="00BB4686"/>
    <w:rsid w:val="00BC13F3"/>
    <w:rsid w:val="00BC1781"/>
    <w:rsid w:val="00BC1B2A"/>
    <w:rsid w:val="00BD0F89"/>
    <w:rsid w:val="00BE1235"/>
    <w:rsid w:val="00BF7E44"/>
    <w:rsid w:val="00C057F8"/>
    <w:rsid w:val="00C1577F"/>
    <w:rsid w:val="00C26B0D"/>
    <w:rsid w:val="00C46966"/>
    <w:rsid w:val="00C64A33"/>
    <w:rsid w:val="00C71191"/>
    <w:rsid w:val="00C71657"/>
    <w:rsid w:val="00C742EF"/>
    <w:rsid w:val="00C81466"/>
    <w:rsid w:val="00C95DCA"/>
    <w:rsid w:val="00CA16E9"/>
    <w:rsid w:val="00CB3FED"/>
    <w:rsid w:val="00CB556C"/>
    <w:rsid w:val="00CD0642"/>
    <w:rsid w:val="00CD6BFD"/>
    <w:rsid w:val="00CE3DA0"/>
    <w:rsid w:val="00CE7700"/>
    <w:rsid w:val="00CF147F"/>
    <w:rsid w:val="00CF27FE"/>
    <w:rsid w:val="00CF4685"/>
    <w:rsid w:val="00CF6DEE"/>
    <w:rsid w:val="00D06C0D"/>
    <w:rsid w:val="00D2697D"/>
    <w:rsid w:val="00D31922"/>
    <w:rsid w:val="00D41E16"/>
    <w:rsid w:val="00D42898"/>
    <w:rsid w:val="00D5023A"/>
    <w:rsid w:val="00D5188C"/>
    <w:rsid w:val="00D5236D"/>
    <w:rsid w:val="00D53AC3"/>
    <w:rsid w:val="00D613ED"/>
    <w:rsid w:val="00D637D2"/>
    <w:rsid w:val="00D67E15"/>
    <w:rsid w:val="00D71420"/>
    <w:rsid w:val="00D85022"/>
    <w:rsid w:val="00D92B2D"/>
    <w:rsid w:val="00D95D6E"/>
    <w:rsid w:val="00DA146E"/>
    <w:rsid w:val="00DA49EC"/>
    <w:rsid w:val="00DB3C90"/>
    <w:rsid w:val="00DB3E0D"/>
    <w:rsid w:val="00DC0286"/>
    <w:rsid w:val="00DC1210"/>
    <w:rsid w:val="00DD246B"/>
    <w:rsid w:val="00DD4B3A"/>
    <w:rsid w:val="00DE4F78"/>
    <w:rsid w:val="00DE5E0B"/>
    <w:rsid w:val="00DF360F"/>
    <w:rsid w:val="00E070B8"/>
    <w:rsid w:val="00E0732D"/>
    <w:rsid w:val="00E1562F"/>
    <w:rsid w:val="00E16DD4"/>
    <w:rsid w:val="00E2081D"/>
    <w:rsid w:val="00E22D61"/>
    <w:rsid w:val="00E246BC"/>
    <w:rsid w:val="00E32B65"/>
    <w:rsid w:val="00E47C1A"/>
    <w:rsid w:val="00E61B9E"/>
    <w:rsid w:val="00E7028A"/>
    <w:rsid w:val="00E75812"/>
    <w:rsid w:val="00E870E0"/>
    <w:rsid w:val="00E94CED"/>
    <w:rsid w:val="00E95F0B"/>
    <w:rsid w:val="00EA1EE7"/>
    <w:rsid w:val="00EA5E71"/>
    <w:rsid w:val="00EB18CA"/>
    <w:rsid w:val="00EB1A9B"/>
    <w:rsid w:val="00EB5622"/>
    <w:rsid w:val="00EB7BD6"/>
    <w:rsid w:val="00EB7F94"/>
    <w:rsid w:val="00EC46E0"/>
    <w:rsid w:val="00EC4FB1"/>
    <w:rsid w:val="00ED00C6"/>
    <w:rsid w:val="00ED3F77"/>
    <w:rsid w:val="00ED5F46"/>
    <w:rsid w:val="00EE006C"/>
    <w:rsid w:val="00EE42DA"/>
    <w:rsid w:val="00EE7A37"/>
    <w:rsid w:val="00EF23CA"/>
    <w:rsid w:val="00F2714C"/>
    <w:rsid w:val="00F66A1D"/>
    <w:rsid w:val="00F93116"/>
    <w:rsid w:val="00F955DB"/>
    <w:rsid w:val="00FB142A"/>
    <w:rsid w:val="00FB315A"/>
    <w:rsid w:val="00FB5953"/>
    <w:rsid w:val="00FC0BDB"/>
    <w:rsid w:val="00FC1A9C"/>
    <w:rsid w:val="00FE4697"/>
    <w:rsid w:val="00FF3180"/>
    <w:rsid w:val="00FF4218"/>
    <w:rsid w:val="00FF6C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DB1C98"/>
  <w15:docId w15:val="{9F98A47F-6935-4993-8BED-ABDD1C3BA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1804"/>
  </w:style>
  <w:style w:type="paragraph" w:styleId="1">
    <w:name w:val="heading 1"/>
    <w:basedOn w:val="a"/>
    <w:next w:val="a"/>
    <w:qFormat/>
    <w:rsid w:val="004F1804"/>
    <w:pPr>
      <w:keepNext/>
      <w:jc w:val="center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F1804"/>
    <w:pPr>
      <w:spacing w:line="360" w:lineRule="auto"/>
      <w:ind w:firstLine="720"/>
      <w:jc w:val="both"/>
    </w:pPr>
    <w:rPr>
      <w:sz w:val="28"/>
    </w:rPr>
  </w:style>
  <w:style w:type="paragraph" w:styleId="a4">
    <w:name w:val="Balloon Text"/>
    <w:basedOn w:val="a"/>
    <w:semiHidden/>
    <w:rsid w:val="001A103B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0869D6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0869D6"/>
    <w:pPr>
      <w:tabs>
        <w:tab w:val="center" w:pos="4677"/>
        <w:tab w:val="right" w:pos="9355"/>
      </w:tabs>
    </w:pPr>
  </w:style>
  <w:style w:type="paragraph" w:styleId="a7">
    <w:name w:val="List Paragraph"/>
    <w:basedOn w:val="a"/>
    <w:uiPriority w:val="34"/>
    <w:qFormat/>
    <w:rsid w:val="00966DC2"/>
    <w:pPr>
      <w:ind w:left="720"/>
      <w:contextualSpacing/>
    </w:pPr>
  </w:style>
  <w:style w:type="paragraph" w:customStyle="1" w:styleId="Default">
    <w:name w:val="Default"/>
    <w:rsid w:val="00B550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8">
    <w:name w:val="No Spacing"/>
    <w:link w:val="a9"/>
    <w:qFormat/>
    <w:rsid w:val="00B97447"/>
    <w:rPr>
      <w:rFonts w:ascii="Calibri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qFormat/>
    <w:locked/>
    <w:rsid w:val="00B97447"/>
    <w:rPr>
      <w:rFonts w:ascii="Calibri" w:hAnsi="Calibri"/>
      <w:sz w:val="22"/>
      <w:szCs w:val="22"/>
    </w:rPr>
  </w:style>
  <w:style w:type="character" w:styleId="aa">
    <w:name w:val="Hyperlink"/>
    <w:rsid w:val="00AB3279"/>
    <w:rPr>
      <w:rFonts w:ascii="inherit" w:hAnsi="inherit" w:hint="default"/>
      <w:color w:val="040465"/>
      <w:u w:val="single"/>
    </w:rPr>
  </w:style>
  <w:style w:type="paragraph" w:styleId="ab">
    <w:name w:val="Body Text"/>
    <w:basedOn w:val="a"/>
    <w:link w:val="ac"/>
    <w:rsid w:val="00251D12"/>
    <w:pPr>
      <w:suppressAutoHyphens/>
      <w:spacing w:after="120"/>
    </w:pPr>
    <w:rPr>
      <w:sz w:val="28"/>
      <w:szCs w:val="28"/>
      <w:lang w:eastAsia="zh-CN"/>
    </w:rPr>
  </w:style>
  <w:style w:type="character" w:customStyle="1" w:styleId="ac">
    <w:name w:val="Основной текст Знак"/>
    <w:basedOn w:val="a0"/>
    <w:link w:val="ab"/>
    <w:rsid w:val="00251D12"/>
    <w:rPr>
      <w:sz w:val="28"/>
      <w:szCs w:val="28"/>
      <w:lang w:eastAsia="zh-CN"/>
    </w:rPr>
  </w:style>
  <w:style w:type="paragraph" w:customStyle="1" w:styleId="ad">
    <w:name w:val="Знак"/>
    <w:basedOn w:val="a"/>
    <w:rsid w:val="008E0D68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ConsPlusNormal">
    <w:name w:val="ConsPlusNormal"/>
    <w:rsid w:val="008E0D68"/>
    <w:pPr>
      <w:widowControl w:val="0"/>
      <w:autoSpaceDE w:val="0"/>
      <w:autoSpaceDN w:val="0"/>
      <w:adjustRightInd w:val="0"/>
    </w:pPr>
    <w:rPr>
      <w:rFonts w:ascii="Calibri" w:hAnsi="Calibri" w:cs="Calibri"/>
      <w:sz w:val="24"/>
      <w:szCs w:val="24"/>
    </w:rPr>
  </w:style>
  <w:style w:type="paragraph" w:styleId="3">
    <w:name w:val="Body Text Indent 3"/>
    <w:basedOn w:val="a"/>
    <w:link w:val="30"/>
    <w:semiHidden/>
    <w:unhideWhenUsed/>
    <w:rsid w:val="008E0D6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8E0D68"/>
    <w:rPr>
      <w:sz w:val="16"/>
      <w:szCs w:val="16"/>
    </w:rPr>
  </w:style>
  <w:style w:type="character" w:styleId="ae">
    <w:name w:val="Strong"/>
    <w:basedOn w:val="a0"/>
    <w:uiPriority w:val="22"/>
    <w:qFormat/>
    <w:rsid w:val="00DA49E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31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\&#1056;&#1072;&#1073;&#1086;&#1095;&#1080;&#1081;%20&#1089;&#1090;&#1086;&#1083;\&#1055;&#1054;&#1057;&#1058;&#1040;&#1053;&#1054;&#1042;&#1051;&#1045;&#1053;&#1048;&#1071;\&#1060;&#1086;&#1088;&#1084;&#1072;%20&#1087;&#1086;&#1089;&#1090;&#1072;&#1085;&#1086;&#1074;&#1083;&#1077;&#1085;&#1080;&#1103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EF077E-799D-4868-B305-638B6BB41A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Форма постановления.dotx</Template>
  <TotalTime>374</TotalTime>
  <Pages>1</Pages>
  <Words>1274</Words>
  <Characters>7264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о</vt:lpstr>
    </vt:vector>
  </TitlesOfParts>
  <Company>РО</Company>
  <LinksUpToDate>false</LinksUpToDate>
  <CharactersWithSpaces>8521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о</dc:title>
  <dc:creator>Admin</dc:creator>
  <cp:lastModifiedBy>Маша</cp:lastModifiedBy>
  <cp:revision>92</cp:revision>
  <cp:lastPrinted>2025-03-19T05:33:00Z</cp:lastPrinted>
  <dcterms:created xsi:type="dcterms:W3CDTF">2019-03-22T13:59:00Z</dcterms:created>
  <dcterms:modified xsi:type="dcterms:W3CDTF">2025-03-19T05:39:00Z</dcterms:modified>
</cp:coreProperties>
</file>