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720A" w:rsidRPr="0013720A" w:rsidRDefault="0013720A" w:rsidP="0013720A">
      <w:pPr>
        <w:keepNext/>
        <w:suppressAutoHyphens/>
        <w:spacing w:before="240" w:after="60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 xml:space="preserve">            </w:t>
      </w:r>
      <w:r w:rsidR="00E93E8F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 xml:space="preserve">             </w:t>
      </w:r>
      <w:r w:rsidRPr="0013720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 xml:space="preserve">                                                   </w:t>
      </w:r>
      <w:r w:rsidR="00BE13DB" w:rsidRPr="0013720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3B07CA0C" wp14:editId="34DF0C05">
            <wp:extent cx="72390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3720A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 xml:space="preserve">        </w:t>
      </w:r>
    </w:p>
    <w:p w:rsidR="0013720A" w:rsidRPr="0013720A" w:rsidRDefault="0013720A" w:rsidP="0013720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 Киевского сельского поселения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720A" w:rsidRPr="0013720A" w:rsidRDefault="00A70293" w:rsidP="00BE13D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</w:t>
      </w:r>
      <w:r w:rsidR="00E93E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.03.2025</w:t>
      </w:r>
      <w:r w:rsidR="0013720A" w:rsidRPr="001372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</w:t>
      </w:r>
      <w:r w:rsidR="00BE13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13720A" w:rsidRPr="001372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</w:t>
      </w:r>
      <w:r w:rsidR="00E93E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40</w:t>
      </w:r>
      <w:r w:rsidR="0013720A" w:rsidRPr="001372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с. Киевка</w:t>
      </w:r>
    </w:p>
    <w:p w:rsidR="0013720A" w:rsidRPr="0013720A" w:rsidRDefault="0013720A" w:rsidP="0013720A">
      <w:pPr>
        <w:tabs>
          <w:tab w:val="left" w:pos="2604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60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07"/>
      </w:tblGrid>
      <w:tr w:rsidR="0013720A" w:rsidRPr="0013720A" w:rsidTr="00BE13DB">
        <w:trPr>
          <w:trHeight w:val="1173"/>
        </w:trPr>
        <w:tc>
          <w:tcPr>
            <w:tcW w:w="6007" w:type="dxa"/>
            <w:tcBorders>
              <w:top w:val="nil"/>
              <w:left w:val="nil"/>
              <w:bottom w:val="nil"/>
              <w:right w:val="nil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 утверждении отчета о реализации муниципальной программы Киевского сельского поселения «Охрана окружающей среды и рациональное природопользование» за 202</w:t>
            </w:r>
            <w:r w:rsidR="00A702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Pr="0013720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 </w:t>
            </w:r>
          </w:p>
        </w:tc>
      </w:tr>
    </w:tbl>
    <w:p w:rsidR="0013720A" w:rsidRPr="0013720A" w:rsidRDefault="0013720A" w:rsidP="0013720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13720A" w:rsidRPr="0013720A" w:rsidRDefault="0013720A" w:rsidP="0013720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постановлениями Администрации Киевского сельского поселения от 06.04.2018г № 40 «Об утверждении Порядка разработки, реализации и оценки эффективности муниципальных программ Киевского сельского поселения» и от 15.10.2018 № 87 «Об утверждении Методических рекомендаций по разработке и реализации муниципальных программ Киевского сельского поселения»</w:t>
      </w:r>
    </w:p>
    <w:p w:rsidR="0013720A" w:rsidRPr="0013720A" w:rsidRDefault="0013720A" w:rsidP="0013720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0778EC" w:rsidRDefault="0013720A" w:rsidP="000778E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778E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13720A" w:rsidRPr="0013720A" w:rsidRDefault="0013720A" w:rsidP="0013720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1. Утвердить отчет о реализации муниципальной программы Киевского сельского поселения «Охрана окружающей среды и рациональное природопользование» за 202</w:t>
      </w:r>
      <w:r w:rsidR="00A7029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согласно приложению.</w:t>
      </w:r>
    </w:p>
    <w:p w:rsidR="0013720A" w:rsidRPr="0013720A" w:rsidRDefault="0013720A" w:rsidP="0013720A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autoSpaceDE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постановление подлежит размещению на официальном сайте Администрации Киевского сельского поселения.</w:t>
      </w: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3. Контроль за выполнением постановления оставляю за собой.</w:t>
      </w: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tabs>
          <w:tab w:val="left" w:pos="7655"/>
        </w:tabs>
        <w:suppressAutoHyphens/>
        <w:spacing w:after="0" w:line="240" w:lineRule="auto"/>
        <w:ind w:right="-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Глава Администрации</w:t>
      </w:r>
    </w:p>
    <w:p w:rsidR="0013720A" w:rsidRPr="0013720A" w:rsidRDefault="0013720A" w:rsidP="0013720A">
      <w:pPr>
        <w:tabs>
          <w:tab w:val="left" w:pos="7655"/>
        </w:tabs>
        <w:suppressAutoHyphens/>
        <w:spacing w:after="0" w:line="240" w:lineRule="auto"/>
        <w:ind w:right="-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Киевского сельского поселения                                                              Г.Г. Головченко</w:t>
      </w: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tabs>
          <w:tab w:val="left" w:pos="7655"/>
        </w:tabs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13720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Постановление вносит:</w:t>
      </w:r>
    </w:p>
    <w:p w:rsidR="0013720A" w:rsidRPr="0013720A" w:rsidRDefault="00030D83" w:rsidP="0013720A">
      <w:pPr>
        <w:tabs>
          <w:tab w:val="left" w:pos="7655"/>
        </w:tabs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с</w:t>
      </w:r>
      <w:r w:rsidR="0013720A" w:rsidRPr="0013720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ектор</w:t>
      </w:r>
      <w:proofErr w:type="gramEnd"/>
      <w:r w:rsidR="0013720A" w:rsidRPr="0013720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 экономики и финансов</w:t>
      </w:r>
    </w:p>
    <w:p w:rsidR="0013720A" w:rsidRPr="0013720A" w:rsidRDefault="0013720A" w:rsidP="0013720A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720A" w:rsidRPr="0013720A" w:rsidRDefault="0013720A" w:rsidP="00A70293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40" w:lineRule="auto"/>
        <w:ind w:left="90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 xml:space="preserve">Приложение </w:t>
      </w:r>
    </w:p>
    <w:p w:rsidR="0013720A" w:rsidRPr="0013720A" w:rsidRDefault="0013720A" w:rsidP="0013720A">
      <w:pPr>
        <w:suppressAutoHyphens/>
        <w:spacing w:after="0" w:line="240" w:lineRule="auto"/>
        <w:ind w:left="90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</w:t>
      </w:r>
      <w:proofErr w:type="gramEnd"/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постановлению</w:t>
      </w:r>
    </w:p>
    <w:p w:rsidR="0013720A" w:rsidRPr="0013720A" w:rsidRDefault="0013720A" w:rsidP="0013720A">
      <w:pPr>
        <w:suppressAutoHyphens/>
        <w:spacing w:after="0" w:line="240" w:lineRule="auto"/>
        <w:ind w:left="90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Администрации Киевского</w:t>
      </w:r>
    </w:p>
    <w:p w:rsidR="0013720A" w:rsidRPr="0013720A" w:rsidRDefault="0013720A" w:rsidP="0013720A">
      <w:pPr>
        <w:suppressAutoHyphens/>
        <w:spacing w:after="0" w:line="240" w:lineRule="auto"/>
        <w:ind w:left="90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сельского</w:t>
      </w:r>
      <w:proofErr w:type="gramEnd"/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поселения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E93E8F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="00A70293">
        <w:rPr>
          <w:rFonts w:ascii="Times New Roman" w:eastAsia="Times New Roman" w:hAnsi="Times New Roman" w:cs="Times New Roman"/>
          <w:sz w:val="24"/>
          <w:szCs w:val="24"/>
          <w:lang w:eastAsia="ru-RU"/>
        </w:rPr>
        <w:t>.03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A7029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E93E8F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bookmarkStart w:id="0" w:name="_GoBack"/>
      <w:bookmarkEnd w:id="0"/>
      <w:r w:rsidR="00311AA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 о реализации муниципальной программы Киевского сельского поселения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«Охрана окружающей среды и рациональное природопользование» за 202</w:t>
      </w:r>
      <w:r w:rsidR="00A702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Конкретные результаты, достигнутые за отчетный год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В соответствии с Перечнем муниципальных программ Киевского сельского поселения, утвержденным постановлением Администрации Киевского сель</w:t>
      </w:r>
      <w:r w:rsidR="00311AAE">
        <w:rPr>
          <w:rFonts w:ascii="Times New Roman" w:eastAsia="Calibri" w:hAnsi="Times New Roman" w:cs="Times New Roman"/>
          <w:kern w:val="2"/>
          <w:sz w:val="24"/>
          <w:szCs w:val="24"/>
        </w:rPr>
        <w:t>ского поселения от 15.10.2018 №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86 (в редакции постановления от 17.03.2021 № 19), Администрация Киевского сельского поселения является ответственным исполнителем муниципальной программы Киевского сельского поселения 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Охрана окружающей среды и рациональное природопользование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 xml:space="preserve">» (далее – муниципальная программа). </w:t>
      </w:r>
    </w:p>
    <w:p w:rsidR="0013720A" w:rsidRPr="0013720A" w:rsidRDefault="0013720A" w:rsidP="0013720A">
      <w:pPr>
        <w:tabs>
          <w:tab w:val="left" w:pos="708"/>
          <w:tab w:val="center" w:pos="4677"/>
          <w:tab w:val="right" w:pos="9355"/>
        </w:tabs>
        <w:suppressAutoHyphens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Муниципальная программа 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«Охрана окружающей среды и рациональное природопользование»</w:t>
      </w:r>
      <w:r w:rsidRPr="0013720A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была утверждена  постановлением Администрации 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x-none"/>
        </w:rPr>
        <w:t>Киевского</w:t>
      </w:r>
      <w:r w:rsidRPr="0013720A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сельского поселения </w:t>
      </w:r>
      <w:r w:rsidR="00BB4DF7">
        <w:rPr>
          <w:rFonts w:ascii="Times New Roman" w:eastAsia="Times New Roman" w:hAnsi="Times New Roman" w:cs="Times New Roman"/>
          <w:sz w:val="24"/>
          <w:szCs w:val="24"/>
          <w:lang w:eastAsia="x-none"/>
        </w:rPr>
        <w:t>13</w:t>
      </w:r>
      <w:r w:rsidRPr="0013720A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.0</w:t>
      </w:r>
      <w:r w:rsidR="00BB4DF7">
        <w:rPr>
          <w:rFonts w:ascii="Times New Roman" w:eastAsia="Times New Roman" w:hAnsi="Times New Roman" w:cs="Times New Roman"/>
          <w:sz w:val="24"/>
          <w:szCs w:val="24"/>
          <w:lang w:eastAsia="x-none"/>
        </w:rPr>
        <w:t>3</w:t>
      </w:r>
      <w:r w:rsidRPr="0013720A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.20</w:t>
      </w:r>
      <w:r w:rsidR="00BB4DF7">
        <w:rPr>
          <w:rFonts w:ascii="Times New Roman" w:eastAsia="Times New Roman" w:hAnsi="Times New Roman" w:cs="Times New Roman"/>
          <w:sz w:val="24"/>
          <w:szCs w:val="24"/>
          <w:lang w:eastAsia="x-none"/>
        </w:rPr>
        <w:t>21</w:t>
      </w:r>
      <w:r w:rsidRPr="0013720A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№ </w:t>
      </w:r>
      <w:r w:rsidR="00BB4DF7">
        <w:rPr>
          <w:rFonts w:ascii="Times New Roman" w:eastAsia="Times New Roman" w:hAnsi="Times New Roman" w:cs="Times New Roman"/>
          <w:sz w:val="24"/>
          <w:szCs w:val="24"/>
          <w:lang w:eastAsia="x-none"/>
        </w:rPr>
        <w:t>13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x-none"/>
        </w:rPr>
        <w:t>.</w:t>
      </w:r>
    </w:p>
    <w:p w:rsidR="0013720A" w:rsidRPr="0013720A" w:rsidRDefault="0013720A" w:rsidP="0013720A">
      <w:pPr>
        <w:tabs>
          <w:tab w:val="left" w:pos="708"/>
          <w:tab w:val="center" w:pos="4677"/>
          <w:tab w:val="right" w:pos="9355"/>
        </w:tabs>
        <w:suppressAutoHyphens/>
        <w:spacing w:after="0" w:line="240" w:lineRule="auto"/>
        <w:ind w:firstLine="680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В рамках реализации установленной цели муниципальной программы,</w:t>
      </w:r>
      <w:r w:rsidRPr="0013720A">
        <w:rPr>
          <w:rFonts w:ascii="Times New Roman" w:eastAsia="Calibri" w:hAnsi="Times New Roman" w:cs="Times New Roman"/>
          <w:bCs/>
          <w:kern w:val="2"/>
          <w:sz w:val="24"/>
          <w:szCs w:val="24"/>
        </w:rPr>
        <w:t xml:space="preserve"> такой как 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экологической культуры населения Киевского сельского поселения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, в отчетном периоде решалась следующая задача:</w:t>
      </w:r>
    </w:p>
    <w:p w:rsidR="0013720A" w:rsidRPr="0013720A" w:rsidRDefault="0013720A" w:rsidP="0013720A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- 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информирования населения Киевского сельского поселения о состоянии окружающей среды, формирование экологической культуры</w:t>
      </w:r>
      <w:r w:rsidRPr="0013720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13720A" w:rsidRPr="0013720A" w:rsidRDefault="0013720A" w:rsidP="0013720A">
      <w:pPr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Из общих результатов реализации муниципальной программы следует отметить следующие.</w:t>
      </w:r>
    </w:p>
    <w:p w:rsidR="0013720A" w:rsidRPr="0013720A" w:rsidRDefault="0013720A" w:rsidP="0013720A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1"/>
          <w:sz w:val="24"/>
          <w:szCs w:val="24"/>
        </w:rPr>
      </w:pPr>
      <w:r w:rsidRPr="0013720A">
        <w:rPr>
          <w:rFonts w:ascii="Times New Roman" w:eastAsia="Calibri" w:hAnsi="Times New Roman" w:cs="Times New Roman"/>
          <w:kern w:val="1"/>
          <w:sz w:val="24"/>
          <w:szCs w:val="24"/>
        </w:rPr>
        <w:t>Все запланированные к реализации мероприятия в 202</w:t>
      </w:r>
      <w:r w:rsidR="00BB4DF7">
        <w:rPr>
          <w:rFonts w:ascii="Times New Roman" w:eastAsia="Calibri" w:hAnsi="Times New Roman" w:cs="Times New Roman"/>
          <w:kern w:val="1"/>
          <w:sz w:val="24"/>
          <w:szCs w:val="24"/>
        </w:rPr>
        <w:t>4</w:t>
      </w:r>
      <w:r w:rsidRPr="0013720A">
        <w:rPr>
          <w:rFonts w:ascii="Times New Roman" w:eastAsia="Calibri" w:hAnsi="Times New Roman" w:cs="Times New Roman"/>
          <w:kern w:val="1"/>
          <w:sz w:val="24"/>
          <w:szCs w:val="24"/>
        </w:rPr>
        <w:t xml:space="preserve"> году были реализованы в полном объеме. 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Достижению указанных результатов в 202</w:t>
      </w:r>
      <w:r w:rsidR="00BB4DF7">
        <w:rPr>
          <w:rFonts w:ascii="Times New Roman" w:eastAsia="Calibri" w:hAnsi="Times New Roman" w:cs="Times New Roman"/>
          <w:kern w:val="2"/>
          <w:sz w:val="24"/>
          <w:szCs w:val="24"/>
        </w:rPr>
        <w:t>4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году способствовала реализация основных мероприятий муниципальной программы, результат исполнения которых подробно представлен в разделе 2 настоящего отчета о реализации муниципальной программы.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720A">
        <w:rPr>
          <w:rFonts w:ascii="Times New Roman" w:eastAsia="Calibri" w:hAnsi="Times New Roman" w:cs="Times New Roman"/>
          <w:b/>
          <w:spacing w:val="-4"/>
          <w:sz w:val="24"/>
          <w:szCs w:val="24"/>
        </w:rPr>
        <w:t>2. Перечень основных мероприятий подпрограмм, мероприятий ведомственных</w:t>
      </w:r>
      <w:r w:rsidRPr="0013720A">
        <w:rPr>
          <w:rFonts w:ascii="Times New Roman" w:eastAsia="Calibri" w:hAnsi="Times New Roman" w:cs="Times New Roman"/>
          <w:b/>
          <w:sz w:val="24"/>
          <w:szCs w:val="24"/>
        </w:rPr>
        <w:t xml:space="preserve"> целевых программ, выполненных и не выполненных (с указанием причин) в установленные сроки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720A" w:rsidRPr="0013720A" w:rsidRDefault="0013720A" w:rsidP="0013720A">
      <w:pPr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В 202</w:t>
      </w:r>
      <w:r w:rsidR="00BB4DF7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году муниципальной программой была запланирована реализация 9 основных мероприятий. </w:t>
      </w:r>
    </w:p>
    <w:p w:rsidR="0013720A" w:rsidRPr="0013720A" w:rsidRDefault="0013720A" w:rsidP="0013720A">
      <w:pPr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 xml:space="preserve">Целью подпрограммы 1 </w:t>
      </w:r>
      <w:r w:rsidRPr="0013720A">
        <w:rPr>
          <w:rFonts w:ascii="Times New Roman" w:eastAsia="Calibri" w:hAnsi="Times New Roman" w:cs="Times New Roman"/>
          <w:b/>
          <w:bCs/>
          <w:kern w:val="2"/>
          <w:sz w:val="24"/>
          <w:szCs w:val="24"/>
        </w:rPr>
        <w:t>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Охрана окружающей среды</w:t>
      </w:r>
      <w:r w:rsidRPr="0013720A">
        <w:rPr>
          <w:rFonts w:ascii="Times New Roman" w:eastAsia="Calibri" w:hAnsi="Times New Roman" w:cs="Times New Roman"/>
          <w:bCs/>
          <w:kern w:val="2"/>
          <w:sz w:val="24"/>
          <w:szCs w:val="24"/>
        </w:rPr>
        <w:t xml:space="preserve">» 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 xml:space="preserve">является 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эффективности охраны окружающей среды на территории Киевского сельского поселения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.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1.1. 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сходов граждан с доведением информации: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- о порядке обращения с отходами при их сборе и вывозе;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 охране окружающей среды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».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 запретом массовых мероприятий в целях недопущения распространения коронавирусной инфекции</w:t>
      </w:r>
      <w:r w:rsidRPr="0013720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на сайте Администрации и информационных стендах размещалась информация об изменении в законодательстве по обращению с твердыми коммунальными отходами, </w:t>
      </w:r>
      <w:r w:rsidRPr="0013720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памятки по раздельному сбору ТБО</w:t>
      </w:r>
      <w:r w:rsidRPr="0013720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,</w:t>
      </w:r>
      <w:r w:rsidRPr="0013720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о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проведении месячников чистоты, дней древонасаждения, субботников, а также информация о недопустимости образования свалочных очагов.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 xml:space="preserve">Средства на проведение мероприятий </w:t>
      </w:r>
      <w:r w:rsidR="006A4756">
        <w:rPr>
          <w:rFonts w:ascii="Times New Roman" w:eastAsia="Calibri" w:hAnsi="Times New Roman" w:cs="Times New Roman"/>
          <w:iCs/>
          <w:kern w:val="2"/>
          <w:sz w:val="24"/>
          <w:szCs w:val="24"/>
        </w:rPr>
        <w:t xml:space="preserve">в первоначальном бюджете </w:t>
      </w:r>
      <w:r w:rsidR="00BB4DF7">
        <w:rPr>
          <w:rFonts w:ascii="Times New Roman" w:eastAsia="Calibri" w:hAnsi="Times New Roman" w:cs="Times New Roman"/>
          <w:iCs/>
          <w:kern w:val="2"/>
          <w:sz w:val="24"/>
          <w:szCs w:val="24"/>
        </w:rPr>
        <w:t xml:space="preserve">не </w:t>
      </w: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предусматривались</w:t>
      </w:r>
      <w:r w:rsidR="006A4756">
        <w:rPr>
          <w:rFonts w:ascii="Times New Roman" w:eastAsia="Calibri" w:hAnsi="Times New Roman" w:cs="Times New Roman"/>
          <w:iCs/>
          <w:kern w:val="2"/>
          <w:sz w:val="24"/>
          <w:szCs w:val="24"/>
        </w:rPr>
        <w:t>.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2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1.2. 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мероприятий по экологическому воспитанию и образованию населения: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2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проведение экологических субботников с привлечением жителей поселения по уборке: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2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прилегающих к организациям и предприятиям территории в населенных пунктах;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2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- кладбищ;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  <w:highlight w:val="yellow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- памятников погибшим в годы ВОВ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 xml:space="preserve">». </w:t>
      </w:r>
    </w:p>
    <w:p w:rsidR="0013720A" w:rsidRPr="0013720A" w:rsidRDefault="0013720A" w:rsidP="0013720A">
      <w:pPr>
        <w:tabs>
          <w:tab w:val="left" w:pos="708"/>
          <w:tab w:val="center" w:pos="4677"/>
          <w:tab w:val="right" w:pos="9355"/>
        </w:tabs>
        <w:suppressAutoHyphens/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марте – апреле, сентябре - октябре проводились месячники чистоты, в которых приняли участие большинство организаций и предприятий поселения, работники учреждений и жители поселения приняли участие в наведении санитарного порядка на территории поселения, спиливание сухих ветвей на деревьях, побелка деревьев вдоль трассы и парке и т.д.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Средства на проведение мероприятий не предусматривались.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iCs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1.3.</w:t>
      </w:r>
      <w:r w:rsidR="00030D83">
        <w:rPr>
          <w:rFonts w:ascii="Times New Roman" w:eastAsia="Calibri" w:hAnsi="Times New Roman" w:cs="Times New Roman"/>
          <w:kern w:val="2"/>
          <w:sz w:val="24"/>
          <w:szCs w:val="24"/>
        </w:rPr>
        <w:t xml:space="preserve"> 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мероприятий по регулированию численности безнадзорных животных</w:t>
      </w: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».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1"/>
          <w:sz w:val="24"/>
          <w:szCs w:val="24"/>
        </w:rPr>
      </w:pPr>
      <w:r w:rsidRPr="0013720A">
        <w:rPr>
          <w:rFonts w:ascii="Times New Roman" w:eastAsia="Calibri" w:hAnsi="Times New Roman" w:cs="Times New Roman"/>
          <w:kern w:val="1"/>
          <w:sz w:val="24"/>
          <w:szCs w:val="24"/>
        </w:rPr>
        <w:t>Не было необходимости в заключении договора.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Calibri" w:hAnsi="Times New Roman" w:cs="Times New Roman"/>
          <w:kern w:val="1"/>
          <w:sz w:val="24"/>
          <w:szCs w:val="24"/>
        </w:rPr>
        <w:t>1.4. «П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редоставление услуг по сбору, вывозу и утилизации ртутьсодержащих бытовых отходов».</w:t>
      </w:r>
    </w:p>
    <w:p w:rsidR="0013720A" w:rsidRPr="0013720A" w:rsidRDefault="0013720A" w:rsidP="0013720A">
      <w:pPr>
        <w:suppressAutoHyphens/>
        <w:spacing w:after="0" w:line="240" w:lineRule="auto"/>
        <w:ind w:firstLine="708"/>
        <w:jc w:val="both"/>
        <w:rPr>
          <w:rFonts w:ascii="Times New Roman" w:eastAsia="Calibri" w:hAnsi="Times New Roman" w:cs="Times New Roman"/>
          <w:iCs/>
          <w:kern w:val="2"/>
          <w:sz w:val="24"/>
          <w:szCs w:val="24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Заключен договор оказания услуги по монтажу контейнера для сбора, накопления отработанных компактных люминесцентных ламп, а также ртутьсодержащих бытовых термометров, с их последующим вывозом и утилизацией.</w:t>
      </w:r>
    </w:p>
    <w:p w:rsidR="0013720A" w:rsidRPr="0013720A" w:rsidRDefault="0013720A" w:rsidP="0013720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1.5. 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мероприятий по профилактике и борьбе с карантинными объектами (амброзия, повилика полевая, горчак розовый, паслен колючий):</w:t>
      </w:r>
    </w:p>
    <w:p w:rsidR="0013720A" w:rsidRPr="0013720A" w:rsidRDefault="0013720A" w:rsidP="0013720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проведение разъяснительной работы с населением, предприятиями всех форм собственности, в том числе и через средства массовой информации, о необходимости принятия мер по ликвидации карантинных объектов</w:t>
      </w:r>
    </w:p>
    <w:p w:rsidR="0013720A" w:rsidRPr="0013720A" w:rsidRDefault="0013720A" w:rsidP="0013720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проведение обследования с целью выявления новых очагов и уточнения динамики развития старых; </w:t>
      </w:r>
    </w:p>
    <w:p w:rsidR="0013720A" w:rsidRPr="0013720A" w:rsidRDefault="0013720A" w:rsidP="0013720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проведение обкосов территории;</w:t>
      </w:r>
    </w:p>
    <w:p w:rsidR="0013720A" w:rsidRPr="0013720A" w:rsidRDefault="0013720A" w:rsidP="0013720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-уход за детскими площадками;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информирование населения о ходе проведения мероприятий по борьбе с карантинными объектами».</w:t>
      </w:r>
    </w:p>
    <w:p w:rsidR="0013720A" w:rsidRPr="0013720A" w:rsidRDefault="00156726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На сайте а</w:t>
      </w:r>
      <w:r w:rsidR="0013720A" w:rsidRPr="0013720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дминистрации и информационных стендах размещались памятки о видах карантинной растительности, произрастающей в нашей местности, о ее вреде и мерах борьбы с ней. При личном или телефонном общении с жителями поселения доводилась информация о вреде и необходимости борьбы с карантинной растительностью.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kern w:val="2"/>
          <w:sz w:val="24"/>
          <w:szCs w:val="24"/>
          <w:highlight w:val="yellow"/>
        </w:rPr>
      </w:pP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Средства на проведение мероприятий не предусматривались.</w:t>
      </w:r>
    </w:p>
    <w:p w:rsidR="0013720A" w:rsidRPr="0013720A" w:rsidRDefault="0013720A" w:rsidP="0013720A">
      <w:pPr>
        <w:suppressAutoHyphens/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1.6. 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 в области охраны окружающей среды:</w:t>
      </w:r>
    </w:p>
    <w:p w:rsidR="0013720A" w:rsidRPr="0013720A" w:rsidRDefault="00156726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Противопаводковые</w:t>
      </w:r>
      <w:r w:rsidR="0013720A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мероприятия».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Средства на проведение мероприятий не предусматривались.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 xml:space="preserve"> 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Целью подпрограммы 2 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Охрана атмосферного воздуха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» является у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лучшение экологической обстановки в Киевском сельском поселении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iCs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2.1. 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Регулирование выбросов вредных (загрязняющих) веществ в атмосферный воздух в периоды неблагоприятных метеорологических условий. Публикация информации о НМУ, а также перечень отдельных источников вредных выбросов в атмосферный воздух на официальном сайте администрации Киевского сельского поселения</w:t>
      </w: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».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Средства на эту подпрограмму не предусматривались.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2.2. 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Выявление лиц, осуществляющих выжигание сухой растительности и привлечение их к административной ответственности, информирование населения по предотвращению данного правонарушения</w:t>
      </w: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».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Средства на эту подпрограмму не предусматривались.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выполнении основных мероприятий подпрограмм и мероприятий ведомственных целевых программ, а также контрольных событий муниципальной программы</w:t>
      </w:r>
      <w:r w:rsidRPr="0013720A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 приведены в приложении № 2 к отчету о реализации 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</w:t>
      </w:r>
      <w:r w:rsidRPr="0013720A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>ной программы.</w:t>
      </w:r>
    </w:p>
    <w:p w:rsidR="0013720A" w:rsidRPr="0013720A" w:rsidRDefault="0013720A" w:rsidP="0013720A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Отчет об исполнении плана реализации муниципальной программы «Обеспечение качественными жилищно-коммунальными услугами населения Киевского сельского поселения» за 202</w:t>
      </w:r>
      <w:r w:rsidR="003657B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приведен в приложении № 1 </w:t>
      </w:r>
      <w:r w:rsidRPr="0013720A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к отчету о реализации 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</w:t>
      </w:r>
      <w:r w:rsidRPr="0013720A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>ной программы.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2.3. 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Переоборудование угольных котельных установок на газ учреждений культуры и административные здания</w:t>
      </w: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».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kern w:val="2"/>
          <w:sz w:val="24"/>
          <w:szCs w:val="24"/>
        </w:rPr>
      </w:pPr>
      <w:r w:rsidRPr="0013720A">
        <w:rPr>
          <w:rFonts w:ascii="Times New Roman" w:eastAsia="Calibri" w:hAnsi="Times New Roman" w:cs="Times New Roman"/>
          <w:iCs/>
          <w:kern w:val="2"/>
          <w:sz w:val="24"/>
          <w:szCs w:val="24"/>
        </w:rPr>
        <w:t>Средства на эту подпрограмму не предусматривались.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Сведения о выполнении основных мероприятий подпрограмм и мероприятий ведомственных целевых программ, а также контрольных событий муниципальной программы</w:t>
      </w:r>
      <w:r w:rsidRPr="0013720A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 приведены в приложении № 2 к отчету о реализации 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</w:t>
      </w:r>
      <w:r w:rsidRPr="0013720A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>ной программы.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3720A">
        <w:rPr>
          <w:rFonts w:ascii="Times New Roman" w:eastAsia="Calibri" w:hAnsi="Times New Roman" w:cs="Times New Roman"/>
          <w:b/>
          <w:sz w:val="24"/>
          <w:szCs w:val="24"/>
        </w:rPr>
        <w:t xml:space="preserve">3. Перечень контрольных событий, выполненных и не выполненных </w:t>
      </w:r>
      <w:r w:rsidRPr="0013720A">
        <w:rPr>
          <w:rFonts w:ascii="Times New Roman" w:eastAsia="Calibri" w:hAnsi="Times New Roman" w:cs="Times New Roman"/>
          <w:b/>
          <w:sz w:val="24"/>
          <w:szCs w:val="24"/>
        </w:rPr>
        <w:br/>
        <w:t>(с указанием причин) в установленные сроки согласно плану реализации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3720A" w:rsidRPr="0013720A" w:rsidRDefault="0013720A" w:rsidP="0013720A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3720A">
        <w:rPr>
          <w:rFonts w:ascii="Times New Roman" w:eastAsia="Calibri" w:hAnsi="Times New Roman" w:cs="Times New Roman"/>
          <w:kern w:val="1"/>
          <w:sz w:val="24"/>
          <w:szCs w:val="24"/>
        </w:rPr>
        <w:t>В 202</w:t>
      </w:r>
      <w:r w:rsidR="00E947B0">
        <w:rPr>
          <w:rFonts w:ascii="Times New Roman" w:eastAsia="Calibri" w:hAnsi="Times New Roman" w:cs="Times New Roman"/>
          <w:kern w:val="1"/>
          <w:sz w:val="24"/>
          <w:szCs w:val="24"/>
        </w:rPr>
        <w:t>4</w:t>
      </w:r>
      <w:r w:rsidRPr="0013720A">
        <w:rPr>
          <w:rFonts w:ascii="Times New Roman" w:eastAsia="Calibri" w:hAnsi="Times New Roman" w:cs="Times New Roman"/>
          <w:kern w:val="1"/>
          <w:sz w:val="24"/>
          <w:szCs w:val="24"/>
        </w:rPr>
        <w:t xml:space="preserve"> году, в результате принятых мер обеспечена своевременная и в полном объеме оплата за работы произведенные в рамках муниципальной программы.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выполнении основных мероприятий подпрограмм и мероприятий ведомственных целевых программ, а также контрольных событий муниципальной программы</w:t>
      </w:r>
      <w:r w:rsidRPr="0013720A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 приведены в приложении № 2 к отчету о реализации 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</w:t>
      </w:r>
      <w:r w:rsidRPr="0013720A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>ной программы.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pacing w:val="-6"/>
          <w:sz w:val="24"/>
          <w:szCs w:val="24"/>
        </w:rPr>
      </w:pPr>
      <w:r w:rsidRPr="0013720A">
        <w:rPr>
          <w:rFonts w:ascii="Times New Roman" w:eastAsia="Calibri" w:hAnsi="Times New Roman" w:cs="Times New Roman"/>
          <w:b/>
          <w:spacing w:val="-6"/>
          <w:sz w:val="24"/>
          <w:szCs w:val="24"/>
        </w:rPr>
        <w:t>4. Анализ факторов, повлиявших на ход реализации муниципальной программы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Факторов, повлиявших на ход реализации муниципальной программы не зафиксировано.</w:t>
      </w:r>
    </w:p>
    <w:p w:rsidR="0013720A" w:rsidRPr="0013720A" w:rsidRDefault="0013720A" w:rsidP="0013720A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/>
        </w:rPr>
      </w:pPr>
      <w:r w:rsidRPr="0013720A">
        <w:rPr>
          <w:rFonts w:ascii="Times New Roman" w:eastAsia="Calibri" w:hAnsi="Times New Roman" w:cs="Times New Roman"/>
          <w:b/>
          <w:sz w:val="24"/>
          <w:szCs w:val="24"/>
        </w:rPr>
        <w:t>5. Сведения об использовании бюджетных ассигнований и внебюджетных средств на реализацию муниципальной программы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В 202</w:t>
      </w:r>
      <w:r w:rsidR="00E947B0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году из 9 основных мероприятий, предусмотренных м</w:t>
      </w:r>
      <w:r w:rsidR="00AD5A9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униципальной программой, не 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были запланированы к реализации с учетом финансового обеспечения.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Объемы бюджетных ассигнований в рамках муниципальной программы полностью соответствуют объемам бюджетных ассигнований, предусмотренным решением Собрания депутатов от </w:t>
      </w:r>
      <w:r w:rsidR="00C330FC">
        <w:rPr>
          <w:rFonts w:ascii="Times New Roman" w:eastAsia="Calibri" w:hAnsi="Times New Roman" w:cs="Times New Roman"/>
          <w:kern w:val="2"/>
          <w:sz w:val="24"/>
          <w:szCs w:val="24"/>
        </w:rPr>
        <w:t>2</w:t>
      </w:r>
      <w:r w:rsidR="00E947B0">
        <w:rPr>
          <w:rFonts w:ascii="Times New Roman" w:eastAsia="Calibri" w:hAnsi="Times New Roman" w:cs="Times New Roman"/>
          <w:kern w:val="2"/>
          <w:sz w:val="24"/>
          <w:szCs w:val="24"/>
        </w:rPr>
        <w:t>7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.12.202</w:t>
      </w:r>
      <w:r w:rsidR="00E947B0">
        <w:rPr>
          <w:rFonts w:ascii="Times New Roman" w:eastAsia="Calibri" w:hAnsi="Times New Roman" w:cs="Times New Roman"/>
          <w:kern w:val="2"/>
          <w:sz w:val="24"/>
          <w:szCs w:val="24"/>
        </w:rPr>
        <w:t>3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 xml:space="preserve"> № </w:t>
      </w:r>
      <w:r w:rsidR="00E947B0">
        <w:rPr>
          <w:rFonts w:ascii="Times New Roman" w:eastAsia="Calibri" w:hAnsi="Times New Roman" w:cs="Times New Roman"/>
          <w:kern w:val="2"/>
          <w:sz w:val="24"/>
          <w:szCs w:val="24"/>
        </w:rPr>
        <w:t>85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 xml:space="preserve"> 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О бюджете Киевского сельского поселения Ремонтненского района на 202</w:t>
      </w:r>
      <w:r w:rsidR="00E947B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330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 w:rsidR="00E947B0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E947B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».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>Объем финансового обеспечения, предусмотренного на реализацию</w:t>
      </w:r>
      <w:r w:rsidR="008E7272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муниципальной программы, в 202</w:t>
      </w:r>
      <w:r w:rsidR="00E947B0">
        <w:rPr>
          <w:rFonts w:ascii="Times New Roman" w:eastAsia="Calibri" w:hAnsi="Times New Roman" w:cs="Times New Roman"/>
          <w:kern w:val="2"/>
          <w:sz w:val="24"/>
          <w:szCs w:val="24"/>
        </w:rPr>
        <w:t>4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году составил </w:t>
      </w:r>
      <w:r w:rsidR="002945F6">
        <w:rPr>
          <w:rFonts w:ascii="Times New Roman" w:eastAsia="Calibri" w:hAnsi="Times New Roman" w:cs="Times New Roman"/>
          <w:kern w:val="2"/>
          <w:sz w:val="24"/>
          <w:szCs w:val="24"/>
        </w:rPr>
        <w:t xml:space="preserve">0,0 </w:t>
      </w:r>
      <w:r w:rsidRPr="0013720A">
        <w:rPr>
          <w:rFonts w:ascii="Times New Roman" w:eastAsia="Calibri" w:hAnsi="Times New Roman" w:cs="Times New Roman"/>
          <w:kern w:val="2"/>
          <w:sz w:val="24"/>
          <w:szCs w:val="24"/>
        </w:rPr>
        <w:t xml:space="preserve">тыс. рублей. </w:t>
      </w:r>
      <w:r w:rsidRPr="0013720A">
        <w:rPr>
          <w:rFonts w:ascii="Times New Roman" w:eastAsia="Calibri" w:hAnsi="Times New Roman" w:cs="Times New Roman"/>
          <w:bCs/>
          <w:kern w:val="2"/>
          <w:sz w:val="24"/>
          <w:szCs w:val="24"/>
        </w:rPr>
        <w:t>Фактическое освоение средств муниципальной программы за 202</w:t>
      </w:r>
      <w:r w:rsidR="00E947B0">
        <w:rPr>
          <w:rFonts w:ascii="Times New Roman" w:eastAsia="Calibri" w:hAnsi="Times New Roman" w:cs="Times New Roman"/>
          <w:bCs/>
          <w:kern w:val="2"/>
          <w:sz w:val="24"/>
          <w:szCs w:val="24"/>
        </w:rPr>
        <w:t>4</w:t>
      </w:r>
      <w:r w:rsidRPr="0013720A">
        <w:rPr>
          <w:rFonts w:ascii="Times New Roman" w:eastAsia="Calibri" w:hAnsi="Times New Roman" w:cs="Times New Roman"/>
          <w:bCs/>
          <w:kern w:val="2"/>
          <w:sz w:val="24"/>
          <w:szCs w:val="24"/>
        </w:rPr>
        <w:t xml:space="preserve"> год составило</w:t>
      </w:r>
      <w:r w:rsidR="002945F6">
        <w:rPr>
          <w:rFonts w:ascii="Times New Roman" w:eastAsia="Calibri" w:hAnsi="Times New Roman" w:cs="Times New Roman"/>
          <w:bCs/>
          <w:kern w:val="2"/>
          <w:sz w:val="24"/>
          <w:szCs w:val="24"/>
        </w:rPr>
        <w:t xml:space="preserve"> 0,0 </w:t>
      </w:r>
      <w:r w:rsidRPr="0013720A">
        <w:rPr>
          <w:rFonts w:ascii="Times New Roman" w:eastAsia="Calibri" w:hAnsi="Times New Roman" w:cs="Times New Roman"/>
          <w:bCs/>
          <w:kern w:val="2"/>
          <w:sz w:val="24"/>
          <w:szCs w:val="24"/>
        </w:rPr>
        <w:t xml:space="preserve">тыс. рублей. 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Все средства, предусмотренные на реализацию муниципальной программы, использованы по целевому назначению.</w:t>
      </w:r>
    </w:p>
    <w:p w:rsidR="0013720A" w:rsidRPr="0013720A" w:rsidRDefault="0013720A" w:rsidP="0013720A">
      <w:p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об использовании бюджетных ассигнований и внебюджетных средств на реализацию муниципальной программы</w:t>
      </w:r>
      <w:r w:rsidRPr="0013720A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 за 202</w:t>
      </w:r>
      <w:r w:rsidR="00E947B0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>4</w:t>
      </w:r>
      <w:r w:rsidRPr="0013720A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 год также приведены в приложении № 4 к отчету о реализации 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</w:t>
      </w:r>
      <w:r w:rsidRPr="0013720A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>ной программы.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720A">
        <w:rPr>
          <w:rFonts w:ascii="Times New Roman" w:eastAsia="Calibri" w:hAnsi="Times New Roman" w:cs="Times New Roman"/>
          <w:b/>
          <w:spacing w:val="-6"/>
          <w:sz w:val="24"/>
          <w:szCs w:val="24"/>
        </w:rPr>
        <w:t>6. Сведения о достижении значений показателей (индикаторов) муниципальной</w:t>
      </w:r>
      <w:r w:rsidRPr="0013720A">
        <w:rPr>
          <w:rFonts w:ascii="Times New Roman" w:eastAsia="Calibri" w:hAnsi="Times New Roman" w:cs="Times New Roman"/>
          <w:b/>
          <w:sz w:val="24"/>
          <w:szCs w:val="24"/>
        </w:rPr>
        <w:t xml:space="preserve"> программы, </w:t>
      </w:r>
      <w:r w:rsidRPr="001372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подпрограмм муниципальной программы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Муниципальной программой и подпрограммами муниципальной программы предусмотрено 5 показателей. Были достигнуты следующие результаты показателей: 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Показатель 1 «Д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оля охвата населения услугой по сбору и вывозу мусора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», плановое значение – 100, фактическое значение – 100.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Показатель 2 «Д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оля утилизированных (вывезенных) твердых бытовых отходов в общем объеме образовавшихся твердых бытовых отходов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», плановое значение –70,0 фактическое значение – 70,0.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Показатель 1.1 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ежегодных мероприятий по экологическому просвещению и образованию, проводимых на территории Киевского сельского поселения в рамках Дней защиты от экологической опасности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», плановое значение – 3, фактическое значение – 3.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Показатель 1.2 «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доля населения, вовлеченного в мероприятия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экологическому просвещению, в общей численности населения Киевского сельского поселения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», плановое значение –53, фактическое значение – 53.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Показатель 2.1 «</w:t>
      </w:r>
      <w:r w:rsidRPr="0013720A">
        <w:rPr>
          <w:rFonts w:ascii="Times New Roman" w:eastAsia="Times New Roman" w:hAnsi="Times New Roman" w:cs="Times New Roman"/>
          <w:color w:val="020B22"/>
          <w:sz w:val="24"/>
          <w:szCs w:val="24"/>
          <w:shd w:val="clear" w:color="auto" w:fill="FFFFFF"/>
          <w:lang w:eastAsia="ru-RU"/>
        </w:rPr>
        <w:t>количество информационных материалов о деятельности по охране атмосферного воздуха, размещенных в средствах массовой информации, на официальном сайте Администрации Киевского сельского поселения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», плановое значение – 4, фактическое значение – 1.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Сведения о достижении значений показателей (индикаторов) муниципальной программы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, подпрограммы муниципальной программы за 202</w:t>
      </w:r>
      <w:r w:rsidR="007A4E41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 с обоснованием отклонений представлены в приложении № 3 к отчету о реализации муниципальной программы.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3720A">
        <w:rPr>
          <w:rFonts w:ascii="Times New Roman" w:eastAsia="Calibri" w:hAnsi="Times New Roman" w:cs="Times New Roman"/>
          <w:b/>
          <w:sz w:val="24"/>
          <w:szCs w:val="24"/>
        </w:rPr>
        <w:t>7. Информацию о результатах оценки эффективности муниципальной программы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7.1. Эффективность реализации муниципальной программы определена на основании степени достижения целевых показателей, выполнения основных мероприятий, приоритетных основных мероприятий и оценки бюджетной эффективности муниципальной программы.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7.1.1. Степень достижения целевых показателей 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>программы и ее подпрограмм.</w:t>
      </w:r>
    </w:p>
    <w:p w:rsidR="0013720A" w:rsidRPr="0013720A" w:rsidRDefault="0013720A" w:rsidP="0013720A">
      <w:pPr>
        <w:tabs>
          <w:tab w:val="left" w:pos="332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 показателям (индикаторам), большее значение которых отражает большую эффективность: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proofErr w:type="gramStart"/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>степень</w:t>
      </w:r>
      <w:proofErr w:type="gramEnd"/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достижения целевого показателя 1 – 100/100 = 1;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proofErr w:type="gramStart"/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>степень</w:t>
      </w:r>
      <w:proofErr w:type="gramEnd"/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достижения целевого показателя 2 – 70/70 = 1;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proofErr w:type="gramStart"/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>степень</w:t>
      </w:r>
      <w:proofErr w:type="gramEnd"/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достижения целевого показателя 1.1 - 3/3 = 1;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proofErr w:type="gramStart"/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>степень</w:t>
      </w:r>
      <w:proofErr w:type="gramEnd"/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достижения целевого показателя 1.2 -53/53 = 1;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proofErr w:type="gramStart"/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>степень</w:t>
      </w:r>
      <w:proofErr w:type="gramEnd"/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достижения целевого показателя 2.1 - 1/4 = 0,25.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 xml:space="preserve">Суммарная оценка степени </w:t>
      </w:r>
      <w:r w:rsidRPr="0013720A">
        <w:rPr>
          <w:rFonts w:ascii="Times New Roman" w:eastAsia="Calibri" w:hAnsi="Times New Roman" w:cs="Times New Roman"/>
          <w:kern w:val="1"/>
          <w:sz w:val="24"/>
          <w:szCs w:val="24"/>
        </w:rPr>
        <w:t>достижения целевых показателей муниципальной программы</w:t>
      </w:r>
      <w:r w:rsidRPr="0013720A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 xml:space="preserve"> составляет 0,85 ((1+1+1+1+0,</w:t>
      </w:r>
      <w:proofErr w:type="gramStart"/>
      <w:r w:rsidRPr="0013720A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>25)/</w:t>
      </w:r>
      <w:proofErr w:type="gramEnd"/>
      <w:r w:rsidRPr="0013720A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 xml:space="preserve">5=0,85). Это характеризует 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удовлетворительный уровень эффективности реализации муниципальной программы по степени 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реализации целевых показателей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</w:p>
    <w:p w:rsidR="0013720A" w:rsidRPr="0013720A" w:rsidRDefault="0013720A" w:rsidP="0013720A">
      <w:pPr>
        <w:tabs>
          <w:tab w:val="left" w:pos="0"/>
          <w:tab w:val="left" w:pos="1134"/>
        </w:tabs>
        <w:suppressAutoHyphens/>
        <w:autoSpaceDE w:val="0"/>
        <w:autoSpaceDN w:val="0"/>
        <w:adjustRightInd w:val="0"/>
        <w:spacing w:after="0" w:line="221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7.1.2. Степень реализации основных мероприятий, финансируемых за счет средств местного бюджета составляет 0,13 (1/8).</w:t>
      </w:r>
    </w:p>
    <w:p w:rsidR="0013720A" w:rsidRPr="0013720A" w:rsidRDefault="0013720A" w:rsidP="0013720A">
      <w:pPr>
        <w:tabs>
          <w:tab w:val="left" w:pos="1134"/>
        </w:tabs>
        <w:suppressAutoHyphens/>
        <w:autoSpaceDE w:val="0"/>
        <w:autoSpaceDN w:val="0"/>
        <w:adjustRightInd w:val="0"/>
        <w:spacing w:after="0" w:line="221" w:lineRule="auto"/>
        <w:ind w:firstLine="709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7.1.3. Степень соответствия запланированному уровню расходов за счет средств местного бюджета составляет 100 (39,5/39,5).</w:t>
      </w:r>
    </w:p>
    <w:p w:rsidR="0013720A" w:rsidRPr="0013720A" w:rsidRDefault="0013720A" w:rsidP="0013720A">
      <w:pPr>
        <w:tabs>
          <w:tab w:val="left" w:pos="1134"/>
        </w:tabs>
        <w:suppressAutoHyphens/>
        <w:autoSpaceDE w:val="0"/>
        <w:autoSpaceDN w:val="0"/>
        <w:adjustRightInd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7.2. Уровень реализации муниципальной программы в целом равен 0,66 (0,85 х 0,5 + 0,13 х 0,3 + 100 х 0,2 = 0,66). Таким образом, можно сделать вывод об низком уровне реализации муниципальной программы за 202</w:t>
      </w:r>
      <w:r w:rsidR="004142D5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год.</w:t>
      </w:r>
    </w:p>
    <w:p w:rsidR="0013720A" w:rsidRPr="0013720A" w:rsidRDefault="0013720A" w:rsidP="0013720A">
      <w:pPr>
        <w:tabs>
          <w:tab w:val="left" w:pos="1134"/>
        </w:tabs>
        <w:suppressAutoHyphens/>
        <w:autoSpaceDE w:val="0"/>
        <w:autoSpaceDN w:val="0"/>
        <w:adjustRightInd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Бюджетная эффективность реализации муниципальной программы в 202</w:t>
      </w:r>
      <w:r w:rsidR="004142D5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году характеризуется оптимальным соотношением достигнутых в ходе реализации основных мероприятий муниципальной программы результатов и связанных с их реализацией затрат. </w:t>
      </w:r>
    </w:p>
    <w:p w:rsidR="0013720A" w:rsidRPr="0013720A" w:rsidRDefault="0013720A" w:rsidP="0013720A">
      <w:p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 итогам 202</w:t>
      </w:r>
      <w:r w:rsidR="004142D5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года объемы ассигнований, предусмотренные на реализацию муниципальной программы, соответствуют объемам ассигнований местного бюджета. Произведенные в 202</w:t>
      </w:r>
      <w:r w:rsidR="004142D5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году расходы участников муниципальной программы полностью соответствуют их установленным расходным полномочиям. Средства федерального, областного бюджетов и средства внебюджетных источников на реализацию основных мероприятий муниципальной программы в 202</w:t>
      </w:r>
      <w:r w:rsidR="004142D5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году не привлекались.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highlight w:val="yellow"/>
          <w:lang w:eastAsia="ru-RU"/>
        </w:rPr>
      </w:pPr>
    </w:p>
    <w:p w:rsidR="0013720A" w:rsidRPr="0013720A" w:rsidRDefault="0013720A" w:rsidP="0013720A">
      <w:pPr>
        <w:shd w:val="clear" w:color="auto" w:fill="FFFFFF"/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720A">
        <w:rPr>
          <w:rFonts w:ascii="Times New Roman" w:eastAsia="Calibri" w:hAnsi="Times New Roman" w:cs="Times New Roman"/>
          <w:b/>
          <w:sz w:val="24"/>
          <w:szCs w:val="24"/>
        </w:rPr>
        <w:t>8. Предложения по дальнейшей реализации муниципальной программы (в том числе по оптимизации бюджетных расходов на реализацию основных мероприятий подпрограмм, мероприятий ведомственных целевых программ и корректировке целевых индикаторов и показателей муниципальной программы на текущий финансовый год и плановый период)</w:t>
      </w:r>
    </w:p>
    <w:p w:rsidR="0013720A" w:rsidRPr="0013720A" w:rsidRDefault="0013720A" w:rsidP="0013720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suppressAutoHyphens/>
        <w:autoSpaceDE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1"/>
          <w:sz w:val="24"/>
          <w:szCs w:val="24"/>
          <w:lang w:eastAsia="ru-RU"/>
        </w:rPr>
      </w:pPr>
      <w:r w:rsidRPr="0013720A">
        <w:rPr>
          <w:rFonts w:ascii="Times New Roman" w:eastAsia="Calibri" w:hAnsi="Times New Roman" w:cs="Times New Roman"/>
          <w:kern w:val="1"/>
          <w:sz w:val="24"/>
          <w:szCs w:val="24"/>
          <w:lang w:eastAsia="ru-RU"/>
        </w:rPr>
        <w:t>Предложения по оптимизации бюджетных ассигнований на реализацию основных мероприятий подпрограмм муниципальной программы отсутствуют.</w:t>
      </w:r>
    </w:p>
    <w:p w:rsidR="0013720A" w:rsidRPr="0013720A" w:rsidRDefault="0013720A" w:rsidP="0013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13720A" w:rsidRPr="0013720A" w:rsidSect="0013720A">
          <w:pgSz w:w="11905" w:h="16838"/>
          <w:pgMar w:top="822" w:right="794" w:bottom="992" w:left="1134" w:header="720" w:footer="720" w:gutter="0"/>
          <w:pgNumType w:start="31"/>
          <w:cols w:space="720"/>
          <w:noEndnote/>
          <w:docGrid w:linePitch="381"/>
        </w:sectPr>
      </w:pPr>
    </w:p>
    <w:p w:rsidR="0013720A" w:rsidRPr="0013720A" w:rsidRDefault="0013720A" w:rsidP="0013720A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  <w:r w:rsidRPr="0013720A"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  <w:lastRenderedPageBreak/>
        <w:t>Приложение №1</w:t>
      </w:r>
    </w:p>
    <w:p w:rsidR="0013720A" w:rsidRPr="0013720A" w:rsidRDefault="0013720A" w:rsidP="0013720A">
      <w:pPr>
        <w:suppressAutoHyphens/>
        <w:spacing w:after="0" w:line="240" w:lineRule="auto"/>
        <w:ind w:left="90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</w:t>
      </w:r>
      <w:proofErr w:type="gramEnd"/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отчету о реализации муниципальной программы</w:t>
      </w:r>
    </w:p>
    <w:p w:rsidR="0013720A" w:rsidRPr="0013720A" w:rsidRDefault="0013720A" w:rsidP="0013720A">
      <w:pPr>
        <w:suppressAutoHyphens/>
        <w:spacing w:after="0" w:line="240" w:lineRule="auto"/>
        <w:ind w:left="90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Киевского сельского поселения</w:t>
      </w:r>
    </w:p>
    <w:p w:rsidR="004142D5" w:rsidRDefault="0013720A" w:rsidP="0013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«Охрана окружающей среды и </w:t>
      </w:r>
    </w:p>
    <w:p w:rsidR="0013720A" w:rsidRPr="0013720A" w:rsidRDefault="0013720A" w:rsidP="0013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рационал</w:t>
      </w:r>
      <w:r w:rsidR="00B97F5F">
        <w:rPr>
          <w:rFonts w:ascii="Times New Roman" w:eastAsia="Times New Roman" w:hAnsi="Times New Roman" w:cs="Times New Roman"/>
          <w:sz w:val="24"/>
          <w:szCs w:val="24"/>
          <w:lang w:eastAsia="ru-RU"/>
        </w:rPr>
        <w:t>ьное</w:t>
      </w:r>
      <w:proofErr w:type="gramEnd"/>
      <w:r w:rsidR="00B97F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природопользование» за 202</w:t>
      </w:r>
      <w:r w:rsidR="004142D5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13720A" w:rsidRPr="0013720A" w:rsidRDefault="0013720A" w:rsidP="0013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об</w:t>
      </w:r>
      <w:proofErr w:type="gramEnd"/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исполнении плана реализации муниципальной программы «Охрана окружающей среды и рациональное природопользование» за 202</w:t>
      </w:r>
      <w:r w:rsidR="004142D5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302" w:type="dxa"/>
        <w:tblCellSpacing w:w="5" w:type="nil"/>
        <w:tblInd w:w="-634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2552"/>
        <w:gridCol w:w="2410"/>
        <w:gridCol w:w="2126"/>
        <w:gridCol w:w="1418"/>
        <w:gridCol w:w="1559"/>
        <w:gridCol w:w="1701"/>
        <w:gridCol w:w="1417"/>
        <w:gridCol w:w="993"/>
        <w:gridCol w:w="1559"/>
      </w:tblGrid>
      <w:tr w:rsidR="0013720A" w:rsidRPr="0013720A" w:rsidTr="00BE13DB">
        <w:trPr>
          <w:trHeight w:val="573"/>
          <w:tblCellSpacing w:w="5" w:type="nil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и наименование</w:t>
            </w:r>
          </w:p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исполнитель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соисполнитель, участник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(должность/ ФИО) </w:t>
            </w:r>
            <w:hyperlink w:anchor="Par1127" w:history="1">
              <w:r w:rsidRPr="0013720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 </w:t>
            </w:r>
          </w:p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реализации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Фактическая дата начала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реализации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Фактическая дата окончания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реализации,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наступления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контрольного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события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неосвоенных средств и причины их не освоения</w:t>
            </w:r>
          </w:p>
          <w:p w:rsidR="0013720A" w:rsidRPr="0013720A" w:rsidRDefault="00E93E8F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w:anchor="Par1127" w:history="1">
              <w:r w:rsidR="0013720A" w:rsidRPr="0013720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&lt;2&gt;</w:t>
              </w:r>
            </w:hyperlink>
          </w:p>
        </w:tc>
      </w:tr>
      <w:tr w:rsidR="0013720A" w:rsidRPr="0013720A" w:rsidTr="00BE13DB">
        <w:trPr>
          <w:trHeight w:val="720"/>
          <w:tblCellSpacing w:w="5" w:type="nil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</w:t>
            </w:r>
            <w:proofErr w:type="gramEnd"/>
          </w:p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</w:t>
            </w:r>
            <w:proofErr w:type="spellEnd"/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-ной программой 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сводной бюджетной росписью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отчет-</w:t>
            </w:r>
            <w:proofErr w:type="spell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ную</w:t>
            </w:r>
            <w:proofErr w:type="spell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дату 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364" w:type="dxa"/>
        <w:tblCellSpacing w:w="5" w:type="nil"/>
        <w:tblInd w:w="-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2552"/>
        <w:gridCol w:w="2410"/>
        <w:gridCol w:w="2188"/>
        <w:gridCol w:w="1418"/>
        <w:gridCol w:w="1559"/>
        <w:gridCol w:w="1701"/>
        <w:gridCol w:w="1417"/>
        <w:gridCol w:w="993"/>
        <w:gridCol w:w="1559"/>
      </w:tblGrid>
      <w:tr w:rsidR="0013720A" w:rsidRPr="0013720A" w:rsidTr="0029762C">
        <w:trPr>
          <w:tblHeader/>
          <w:tblCellSpacing w:w="5" w:type="nil"/>
        </w:trPr>
        <w:tc>
          <w:tcPr>
            <w:tcW w:w="56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2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0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8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01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3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59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13720A" w:rsidRPr="0013720A" w:rsidTr="0029762C">
        <w:trPr>
          <w:trHeight w:val="202"/>
          <w:tblCellSpacing w:w="5" w:type="nil"/>
        </w:trPr>
        <w:tc>
          <w:tcPr>
            <w:tcW w:w="56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797" w:type="dxa"/>
            <w:gridSpan w:val="9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 «Охрана окружающей среды»</w:t>
            </w:r>
          </w:p>
        </w:tc>
      </w:tr>
      <w:tr w:rsidR="0013720A" w:rsidRPr="0013720A" w:rsidTr="0029762C">
        <w:trPr>
          <w:trHeight w:val="202"/>
          <w:tblCellSpacing w:w="5" w:type="nil"/>
        </w:trPr>
        <w:tc>
          <w:tcPr>
            <w:tcW w:w="56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15797" w:type="dxa"/>
            <w:gridSpan w:val="9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</w:t>
            </w:r>
          </w:p>
        </w:tc>
      </w:tr>
      <w:tr w:rsidR="0013720A" w:rsidRPr="0013720A" w:rsidTr="0029762C">
        <w:trPr>
          <w:trHeight w:val="263"/>
          <w:tblCellSpacing w:w="5" w:type="nil"/>
        </w:trPr>
        <w:tc>
          <w:tcPr>
            <w:tcW w:w="56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</w:t>
            </w:r>
          </w:p>
        </w:tc>
        <w:tc>
          <w:tcPr>
            <w:tcW w:w="2552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7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сходов граждан с доведением информации:</w:t>
            </w:r>
          </w:p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7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 порядке обращения с отходами при их сборе и вывозе;</w:t>
            </w:r>
          </w:p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 охране окружающей среды</w:t>
            </w:r>
          </w:p>
        </w:tc>
        <w:tc>
          <w:tcPr>
            <w:tcW w:w="2410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 Мельникова Е.В.</w:t>
            </w:r>
          </w:p>
        </w:tc>
        <w:tc>
          <w:tcPr>
            <w:tcW w:w="2188" w:type="dxa"/>
          </w:tcPr>
          <w:p w:rsidR="0013720A" w:rsidRPr="0013720A" w:rsidRDefault="0013720A" w:rsidP="00B97F5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на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сайте Администрации и информационных стендах размещалась информация об изменении в законодательстве по обращению с твердыми коммунальными  отходами, </w:t>
            </w:r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памятки по раздельному сбору ТБО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</w:t>
            </w:r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проведении месячников чистоты, дней древонасаждения,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субботников, а также  информация о недопустимости образования свалочных очагов.</w:t>
            </w:r>
          </w:p>
        </w:tc>
        <w:tc>
          <w:tcPr>
            <w:tcW w:w="1418" w:type="dxa"/>
          </w:tcPr>
          <w:p w:rsidR="0013720A" w:rsidRPr="0013720A" w:rsidRDefault="00B97F5F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01.01.202</w:t>
            </w:r>
            <w:r w:rsidR="00AA0C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</w:tcPr>
          <w:p w:rsidR="0013720A" w:rsidRPr="0013720A" w:rsidRDefault="00B97F5F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</w:t>
            </w:r>
            <w:r w:rsidR="00AA0C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A0CE4" w:rsidRPr="0013720A" w:rsidTr="0029762C">
        <w:trPr>
          <w:trHeight w:val="263"/>
          <w:tblCellSpacing w:w="5" w:type="nil"/>
        </w:trPr>
        <w:tc>
          <w:tcPr>
            <w:tcW w:w="567" w:type="dxa"/>
          </w:tcPr>
          <w:p w:rsidR="00AA0CE4" w:rsidRPr="0013720A" w:rsidRDefault="00AA0CE4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1.1.2</w:t>
            </w:r>
          </w:p>
        </w:tc>
        <w:tc>
          <w:tcPr>
            <w:tcW w:w="2552" w:type="dxa"/>
          </w:tcPr>
          <w:p w:rsidR="00AA0CE4" w:rsidRPr="0013720A" w:rsidRDefault="00AA0CE4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26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мероприятий по экологическому воспитанию и образованию населения:</w:t>
            </w:r>
          </w:p>
          <w:p w:rsidR="00AA0CE4" w:rsidRPr="0013720A" w:rsidRDefault="00AA0CE4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26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проведение экологических субботников с привлечением жителей поселения по уборке:</w:t>
            </w:r>
          </w:p>
          <w:p w:rsidR="00AA0CE4" w:rsidRPr="0013720A" w:rsidRDefault="00AA0CE4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26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прилегающих к организациям и предприятиям территории в населенных пунктах;</w:t>
            </w:r>
          </w:p>
          <w:p w:rsidR="00AA0CE4" w:rsidRPr="0013720A" w:rsidRDefault="00AA0CE4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26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кладбищ;</w:t>
            </w:r>
          </w:p>
          <w:p w:rsidR="00AA0CE4" w:rsidRPr="0013720A" w:rsidRDefault="00AA0CE4" w:rsidP="00AA0C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памятников погибшим в годы ВОВ</w:t>
            </w:r>
          </w:p>
        </w:tc>
        <w:tc>
          <w:tcPr>
            <w:tcW w:w="2410" w:type="dxa"/>
          </w:tcPr>
          <w:p w:rsidR="00AA0CE4" w:rsidRPr="0013720A" w:rsidRDefault="00AA0CE4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 Мельникова Е.В.</w:t>
            </w:r>
          </w:p>
        </w:tc>
        <w:tc>
          <w:tcPr>
            <w:tcW w:w="2188" w:type="dxa"/>
          </w:tcPr>
          <w:p w:rsidR="00AA0CE4" w:rsidRPr="0013720A" w:rsidRDefault="00AA0CE4" w:rsidP="00AA0CE4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марте – апреле, сентябре - октябре проводились месячники чистоты, в которых приняли участие большинство организаций и предприятий поселения, работники учреждений и жители поселения приняли участие в наведении санитарного порядка на территории поселения, спиливание сухих ветвей на деревьях, побелка деревьев вдоль трассы и парке и т.д.</w:t>
            </w:r>
          </w:p>
        </w:tc>
        <w:tc>
          <w:tcPr>
            <w:tcW w:w="1418" w:type="dxa"/>
          </w:tcPr>
          <w:p w:rsidR="00AA0CE4" w:rsidRPr="0013720A" w:rsidRDefault="00AA0CE4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559" w:type="dxa"/>
          </w:tcPr>
          <w:p w:rsidR="00AA0CE4" w:rsidRPr="0013720A" w:rsidRDefault="00AA0CE4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701" w:type="dxa"/>
          </w:tcPr>
          <w:p w:rsidR="00AA0CE4" w:rsidRPr="0013720A" w:rsidRDefault="00AA0CE4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AA0CE4" w:rsidRPr="0013720A" w:rsidRDefault="00AA0CE4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</w:tcPr>
          <w:p w:rsidR="00AA0CE4" w:rsidRPr="0013720A" w:rsidRDefault="00AA0CE4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AA0CE4" w:rsidRPr="0013720A" w:rsidRDefault="00AA0CE4" w:rsidP="00AA0CE4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5360E" w:rsidRPr="0013720A" w:rsidTr="0029762C">
        <w:trPr>
          <w:trHeight w:val="263"/>
          <w:tblCellSpacing w:w="5" w:type="nil"/>
        </w:trPr>
        <w:tc>
          <w:tcPr>
            <w:tcW w:w="56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1.1.3</w:t>
            </w:r>
          </w:p>
        </w:tc>
        <w:tc>
          <w:tcPr>
            <w:tcW w:w="2552" w:type="dxa"/>
          </w:tcPr>
          <w:p w:rsidR="00E5360E" w:rsidRPr="0013720A" w:rsidRDefault="00E5360E" w:rsidP="00E5360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 по регулированию численности безнадзорных животных</w:t>
            </w:r>
          </w:p>
        </w:tc>
        <w:tc>
          <w:tcPr>
            <w:tcW w:w="2410" w:type="dxa"/>
          </w:tcPr>
          <w:p w:rsidR="00E5360E" w:rsidRPr="0013720A" w:rsidRDefault="00E5360E" w:rsidP="00E5360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энергетики, природоохранной деятельности, защиты населения и территорий от чрезвычайных ситуаций Мельникова Е.В.</w:t>
            </w:r>
          </w:p>
        </w:tc>
        <w:tc>
          <w:tcPr>
            <w:tcW w:w="2188" w:type="dxa"/>
          </w:tcPr>
          <w:p w:rsidR="00E5360E" w:rsidRPr="0013720A" w:rsidRDefault="00E5360E" w:rsidP="00E5360E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lastRenderedPageBreak/>
              <w:t>Не было необходимости в заключении договора</w:t>
            </w:r>
          </w:p>
        </w:tc>
        <w:tc>
          <w:tcPr>
            <w:tcW w:w="1418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701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5360E" w:rsidRPr="0013720A" w:rsidTr="0029762C">
        <w:trPr>
          <w:trHeight w:val="263"/>
          <w:tblCellSpacing w:w="5" w:type="nil"/>
        </w:trPr>
        <w:tc>
          <w:tcPr>
            <w:tcW w:w="56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1.1.4</w:t>
            </w:r>
          </w:p>
        </w:tc>
        <w:tc>
          <w:tcPr>
            <w:tcW w:w="2552" w:type="dxa"/>
          </w:tcPr>
          <w:p w:rsidR="00E5360E" w:rsidRPr="0013720A" w:rsidRDefault="00E5360E" w:rsidP="00E5360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услуг по сбору, вывозу и утилизации ртутьсодержащих бытовых отходов</w:t>
            </w:r>
          </w:p>
        </w:tc>
        <w:tc>
          <w:tcPr>
            <w:tcW w:w="2410" w:type="dxa"/>
          </w:tcPr>
          <w:p w:rsidR="00E5360E" w:rsidRPr="0013720A" w:rsidRDefault="00E5360E" w:rsidP="00E5360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 Мельникова Е.В.</w:t>
            </w:r>
          </w:p>
        </w:tc>
        <w:tc>
          <w:tcPr>
            <w:tcW w:w="2188" w:type="dxa"/>
          </w:tcPr>
          <w:p w:rsidR="00E5360E" w:rsidRPr="0013720A" w:rsidRDefault="00E5360E" w:rsidP="00E5360E">
            <w:pPr>
              <w:suppressAutoHyphens/>
              <w:spacing w:before="40" w:after="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Заключен договор оказания услуги по монтажу контейнера для сбора, накопления отработанных компактных люминесцентных ламп, а также ртутьсодержащих бытовых термометров, с их последующим вывозом и утилизацией.</w:t>
            </w:r>
          </w:p>
        </w:tc>
        <w:tc>
          <w:tcPr>
            <w:tcW w:w="1418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701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5360E" w:rsidRPr="0013720A" w:rsidTr="0029762C">
        <w:trPr>
          <w:trHeight w:val="263"/>
          <w:tblCellSpacing w:w="5" w:type="nil"/>
        </w:trPr>
        <w:tc>
          <w:tcPr>
            <w:tcW w:w="56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1.1.5</w:t>
            </w:r>
          </w:p>
        </w:tc>
        <w:tc>
          <w:tcPr>
            <w:tcW w:w="2552" w:type="dxa"/>
          </w:tcPr>
          <w:p w:rsidR="00E5360E" w:rsidRPr="0013720A" w:rsidRDefault="00E5360E" w:rsidP="00E5360E">
            <w:pPr>
              <w:suppressAutoHyphens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 по профилактике и борьбе с карантинными объектами (амброзия, повилика полевая, горчак розовый, паслен колючий):</w:t>
            </w:r>
          </w:p>
          <w:p w:rsidR="00E5360E" w:rsidRPr="0013720A" w:rsidRDefault="00E5360E" w:rsidP="00E5360E">
            <w:pPr>
              <w:suppressAutoHyphens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проведение разъяснительной работы с населением, предприятиями всех форм собственности, в том числе и через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средства массовой информации, о необходимости принятия мер по ликвидации карантинных объектов</w:t>
            </w:r>
          </w:p>
          <w:p w:rsidR="00E5360E" w:rsidRPr="0013720A" w:rsidRDefault="00E5360E" w:rsidP="00E5360E">
            <w:pPr>
              <w:suppressAutoHyphens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проведение обследования с целью выявления новых очагов и уточнения динамики развития старых; </w:t>
            </w:r>
          </w:p>
          <w:p w:rsidR="00E5360E" w:rsidRPr="0013720A" w:rsidRDefault="00E5360E" w:rsidP="00E5360E">
            <w:pPr>
              <w:suppressAutoHyphens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проведение обкосов территории;</w:t>
            </w:r>
          </w:p>
          <w:p w:rsidR="00E5360E" w:rsidRPr="0013720A" w:rsidRDefault="00E5360E" w:rsidP="00E5360E">
            <w:pPr>
              <w:suppressAutoHyphens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-уход за детскими площадками;</w:t>
            </w:r>
          </w:p>
          <w:p w:rsidR="00E5360E" w:rsidRPr="0013720A" w:rsidRDefault="00E5360E" w:rsidP="00E5360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информирование населения о ходе проведения мероприятий по борьбе с карантинными объектами</w:t>
            </w:r>
          </w:p>
        </w:tc>
        <w:tc>
          <w:tcPr>
            <w:tcW w:w="2410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Старший инспектор по вопросам </w:t>
            </w:r>
            <w:proofErr w:type="spellStart"/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муни-ципального</w:t>
            </w:r>
            <w:proofErr w:type="spellEnd"/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хозяй-ства</w:t>
            </w:r>
            <w:proofErr w:type="spell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вопросам ЖКХ, благоустройства, градостроительства, транспорта, связи, энергетики, </w:t>
            </w:r>
            <w:proofErr w:type="spell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приро-доохранной</w:t>
            </w:r>
            <w:proofErr w:type="spell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деятель-</w:t>
            </w:r>
            <w:proofErr w:type="spell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ности</w:t>
            </w:r>
            <w:proofErr w:type="spell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защиты </w:t>
            </w:r>
            <w:proofErr w:type="spell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насе-ления</w:t>
            </w:r>
            <w:proofErr w:type="spell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территорий от чрезвычайных си-</w:t>
            </w:r>
            <w:proofErr w:type="spell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туаций</w:t>
            </w:r>
            <w:proofErr w:type="spell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Мельникова Е.В.</w:t>
            </w:r>
          </w:p>
        </w:tc>
        <w:tc>
          <w:tcPr>
            <w:tcW w:w="2188" w:type="dxa"/>
          </w:tcPr>
          <w:p w:rsidR="00E5360E" w:rsidRPr="0013720A" w:rsidRDefault="00E5360E" w:rsidP="00E5360E">
            <w:pPr>
              <w:suppressAutoHyphens/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на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сайте Администрации и информационных стендах размещались памятки о видах карантинной растительности, произрастающей в нашей местности, о ее вреде и мерах борьбы с ней. При личном или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телефонном общении с жителями поселения доводилась информация о вреде и необходимости борьбы с карантинной растительностью.</w:t>
            </w:r>
          </w:p>
        </w:tc>
        <w:tc>
          <w:tcPr>
            <w:tcW w:w="1418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01.01.2024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701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5360E" w:rsidRPr="0013720A" w:rsidTr="0029762C">
        <w:trPr>
          <w:trHeight w:val="263"/>
          <w:tblCellSpacing w:w="5" w:type="nil"/>
        </w:trPr>
        <w:tc>
          <w:tcPr>
            <w:tcW w:w="56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1.1.6</w:t>
            </w:r>
          </w:p>
        </w:tc>
        <w:tc>
          <w:tcPr>
            <w:tcW w:w="2552" w:type="dxa"/>
          </w:tcPr>
          <w:p w:rsidR="00E5360E" w:rsidRPr="0013720A" w:rsidRDefault="00E5360E" w:rsidP="00E5360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охраны окружающей среды:</w:t>
            </w:r>
          </w:p>
          <w:p w:rsidR="00E5360E" w:rsidRPr="0013720A" w:rsidRDefault="00E5360E" w:rsidP="00E5360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противопаводковые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мероприятия</w:t>
            </w:r>
          </w:p>
        </w:tc>
        <w:tc>
          <w:tcPr>
            <w:tcW w:w="2410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деятельности, защиты насе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территорий от чрезвычайных си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туаций Мельникова Е.В.</w:t>
            </w:r>
          </w:p>
        </w:tc>
        <w:tc>
          <w:tcPr>
            <w:tcW w:w="2188" w:type="dxa"/>
          </w:tcPr>
          <w:p w:rsidR="00E5360E" w:rsidRPr="0013720A" w:rsidRDefault="00E5360E" w:rsidP="00E5360E">
            <w:pPr>
              <w:suppressAutoHyphens/>
              <w:spacing w:before="40" w:after="4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Calibri" w:hAnsi="Times New Roman" w:cs="Times New Roman"/>
                <w:iCs/>
                <w:kern w:val="2"/>
                <w:sz w:val="24"/>
                <w:szCs w:val="24"/>
              </w:rPr>
              <w:t>Средства на проведение мероприятий не предусматривались</w:t>
            </w:r>
          </w:p>
        </w:tc>
        <w:tc>
          <w:tcPr>
            <w:tcW w:w="1418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701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29762C">
        <w:trPr>
          <w:trHeight w:val="360"/>
          <w:tblCellSpacing w:w="5" w:type="nil"/>
        </w:trPr>
        <w:tc>
          <w:tcPr>
            <w:tcW w:w="56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Контрольное </w:t>
            </w: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событие  муниципальной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программы</w:t>
            </w:r>
          </w:p>
        </w:tc>
        <w:tc>
          <w:tcPr>
            <w:tcW w:w="2410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218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559" w:type="dxa"/>
          </w:tcPr>
          <w:p w:rsidR="0013720A" w:rsidRPr="0013720A" w:rsidRDefault="00E91A15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</w:t>
            </w:r>
            <w:r w:rsidR="00E53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559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13720A" w:rsidRPr="0013720A" w:rsidTr="0029762C">
        <w:trPr>
          <w:trHeight w:val="360"/>
          <w:tblCellSpacing w:w="5" w:type="nil"/>
        </w:trPr>
        <w:tc>
          <w:tcPr>
            <w:tcW w:w="56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797" w:type="dxa"/>
            <w:gridSpan w:val="9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Подпрограмма 2 «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Охрана атмосферного воздуха</w:t>
            </w: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»</w:t>
            </w:r>
          </w:p>
        </w:tc>
      </w:tr>
      <w:tr w:rsidR="0013720A" w:rsidRPr="0013720A" w:rsidTr="0029762C">
        <w:trPr>
          <w:trHeight w:val="360"/>
          <w:tblCellSpacing w:w="5" w:type="nil"/>
        </w:trPr>
        <w:tc>
          <w:tcPr>
            <w:tcW w:w="56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15797" w:type="dxa"/>
            <w:gridSpan w:val="9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</w:t>
            </w:r>
          </w:p>
        </w:tc>
      </w:tr>
      <w:tr w:rsidR="00E5360E" w:rsidRPr="0013720A" w:rsidTr="0029762C">
        <w:trPr>
          <w:trHeight w:val="360"/>
          <w:tblCellSpacing w:w="5" w:type="nil"/>
        </w:trPr>
        <w:tc>
          <w:tcPr>
            <w:tcW w:w="56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2.1.1</w:t>
            </w:r>
          </w:p>
        </w:tc>
        <w:tc>
          <w:tcPr>
            <w:tcW w:w="2552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Регулирование выбросов вредных (загрязняющих) веществ в атмосферный воздух в периоды неблагоприятных метеорологических условий. Публикация информации о НМУ, а также перечень отдельных источников вредных выбросов в атмосферный воздух на официальном сайте администрации Киевского сельского поселения</w:t>
            </w:r>
          </w:p>
        </w:tc>
        <w:tc>
          <w:tcPr>
            <w:tcW w:w="2410" w:type="dxa"/>
          </w:tcPr>
          <w:p w:rsidR="00E5360E" w:rsidRPr="0013720A" w:rsidRDefault="00E5360E" w:rsidP="00E5360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 Мельникова Е.В.</w:t>
            </w:r>
          </w:p>
        </w:tc>
        <w:tc>
          <w:tcPr>
            <w:tcW w:w="2188" w:type="dxa"/>
          </w:tcPr>
          <w:p w:rsidR="00E5360E" w:rsidRPr="0013720A" w:rsidRDefault="00E5360E" w:rsidP="00E5360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Calibri" w:hAnsi="Times New Roman" w:cs="Times New Roman"/>
                <w:iCs/>
                <w:kern w:val="2"/>
                <w:sz w:val="24"/>
                <w:szCs w:val="24"/>
              </w:rPr>
              <w:t>Средства на проведение мероприятий не предусматривались</w:t>
            </w:r>
          </w:p>
        </w:tc>
        <w:tc>
          <w:tcPr>
            <w:tcW w:w="1418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701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5360E" w:rsidRPr="0013720A" w:rsidTr="0029762C">
        <w:trPr>
          <w:trHeight w:val="360"/>
          <w:tblCellSpacing w:w="5" w:type="nil"/>
        </w:trPr>
        <w:tc>
          <w:tcPr>
            <w:tcW w:w="56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2.1.2</w:t>
            </w:r>
          </w:p>
        </w:tc>
        <w:tc>
          <w:tcPr>
            <w:tcW w:w="2552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лиц, осуществляющих выжигание сухой растительности и привлечение их к административной ответственности, информирование населения по предотвращению данного правонарушения</w:t>
            </w:r>
          </w:p>
        </w:tc>
        <w:tc>
          <w:tcPr>
            <w:tcW w:w="2410" w:type="dxa"/>
          </w:tcPr>
          <w:p w:rsidR="00E5360E" w:rsidRPr="0013720A" w:rsidRDefault="00E5360E" w:rsidP="00E5360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ситуаций Мельникова Е.В.</w:t>
            </w:r>
          </w:p>
        </w:tc>
        <w:tc>
          <w:tcPr>
            <w:tcW w:w="2188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Calibri" w:hAnsi="Times New Roman" w:cs="Times New Roman"/>
                <w:iCs/>
                <w:kern w:val="2"/>
                <w:sz w:val="24"/>
                <w:szCs w:val="24"/>
              </w:rPr>
              <w:lastRenderedPageBreak/>
              <w:t>Средства на проведение мероприятий не предусматривались</w:t>
            </w:r>
          </w:p>
        </w:tc>
        <w:tc>
          <w:tcPr>
            <w:tcW w:w="1418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701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5360E" w:rsidRPr="0013720A" w:rsidTr="0029762C">
        <w:trPr>
          <w:trHeight w:val="360"/>
          <w:tblCellSpacing w:w="5" w:type="nil"/>
        </w:trPr>
        <w:tc>
          <w:tcPr>
            <w:tcW w:w="56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2.1.3</w:t>
            </w:r>
          </w:p>
        </w:tc>
        <w:tc>
          <w:tcPr>
            <w:tcW w:w="2552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Переоборудование угольных котельных установок на газ учреждений культуры и административных зданий</w:t>
            </w:r>
          </w:p>
        </w:tc>
        <w:tc>
          <w:tcPr>
            <w:tcW w:w="2410" w:type="dxa"/>
          </w:tcPr>
          <w:p w:rsidR="00E5360E" w:rsidRPr="0013720A" w:rsidRDefault="00E5360E" w:rsidP="00E5360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 Мельникова Е.В.</w:t>
            </w:r>
          </w:p>
        </w:tc>
        <w:tc>
          <w:tcPr>
            <w:tcW w:w="2188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Calibri" w:hAnsi="Times New Roman" w:cs="Times New Roman"/>
                <w:iCs/>
                <w:kern w:val="2"/>
                <w:sz w:val="24"/>
                <w:szCs w:val="24"/>
              </w:rPr>
              <w:t>Средства на проведение мероприятий не предусматривались</w:t>
            </w:r>
          </w:p>
        </w:tc>
        <w:tc>
          <w:tcPr>
            <w:tcW w:w="1418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701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E5360E" w:rsidRPr="0013720A" w:rsidRDefault="00E5360E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29762C">
        <w:trPr>
          <w:trHeight w:val="360"/>
          <w:tblCellSpacing w:w="5" w:type="nil"/>
        </w:trPr>
        <w:tc>
          <w:tcPr>
            <w:tcW w:w="56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Контрольное событие муниципальной программы</w:t>
            </w:r>
          </w:p>
        </w:tc>
        <w:tc>
          <w:tcPr>
            <w:tcW w:w="2410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218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</w:tcPr>
          <w:p w:rsidR="0013720A" w:rsidRPr="0013720A" w:rsidRDefault="0013720A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</w:t>
            </w:r>
            <w:r w:rsidR="00E53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559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697C0E" w:rsidRPr="0013720A" w:rsidTr="0029762C">
        <w:trPr>
          <w:tblCellSpacing w:w="5" w:type="nil"/>
        </w:trPr>
        <w:tc>
          <w:tcPr>
            <w:tcW w:w="567" w:type="dxa"/>
            <w:vMerge w:val="restart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 w:val="restart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2410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2188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8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559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1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697C0E" w:rsidRPr="0013720A" w:rsidTr="0029762C">
        <w:trPr>
          <w:tblCellSpacing w:w="5" w:type="nil"/>
        </w:trPr>
        <w:tc>
          <w:tcPr>
            <w:tcW w:w="567" w:type="dxa"/>
            <w:vMerge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2188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8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559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701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697C0E" w:rsidRPr="0013720A" w:rsidRDefault="00697C0E" w:rsidP="00697C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ar1413"/>
      <w:bookmarkEnd w:id="1"/>
    </w:p>
    <w:p w:rsidR="0013720A" w:rsidRPr="0013720A" w:rsidRDefault="00E93E8F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13720A" w:rsidRPr="0013720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&lt;1&gt;</w:t>
        </w:r>
      </w:hyperlink>
      <w:r w:rsidR="0013720A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строке «Мероприятие» указывается руководитель, курирующий данное направление. По строке «Контрольное событие муниципальной программы» указывается руководитель, курирующий данное направление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hyperlink w:anchor="Par1127" w:history="1">
        <w:r w:rsidRPr="0013720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&lt;2&gt;</w:t>
        </w:r>
      </w:hyperlink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Графа заполняется по завершенным основным мероприятиям, мероприятиям, мероприятиям ведомственных целевых программ.</w:t>
      </w:r>
    </w:p>
    <w:p w:rsidR="0013720A" w:rsidRPr="0013720A" w:rsidRDefault="00E93E8F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13720A" w:rsidRPr="0013720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&lt;3&gt;</w:t>
        </w:r>
      </w:hyperlink>
      <w:r w:rsidR="0013720A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13720A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="0013720A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случае наличия нескольких контрольных событиях одного основного мероприятия.</w:t>
      </w:r>
    </w:p>
    <w:p w:rsidR="0013720A" w:rsidRPr="0013720A" w:rsidRDefault="00E93E8F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13720A" w:rsidRPr="0013720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&lt;4&gt;</w:t>
        </w:r>
      </w:hyperlink>
      <w:r w:rsidR="0013720A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13720A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="0013720A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оптимизации содержания информации в графе 2 допускается использование аббревиатур, например: основное</w:t>
      </w:r>
      <w:r w:rsidR="0013720A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мероприятие 1.1 – ОМ 1.1.</w:t>
      </w:r>
    </w:p>
    <w:p w:rsidR="0013720A" w:rsidRPr="0013720A" w:rsidRDefault="0013720A" w:rsidP="0013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</w:p>
    <w:p w:rsidR="0013720A" w:rsidRPr="0013720A" w:rsidRDefault="0013720A" w:rsidP="0013720A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</w:p>
    <w:p w:rsidR="0013720A" w:rsidRDefault="0013720A" w:rsidP="0013720A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</w:p>
    <w:p w:rsidR="00DF1127" w:rsidRDefault="00DF1127" w:rsidP="0013720A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</w:p>
    <w:p w:rsidR="00DF1127" w:rsidRDefault="00DF1127" w:rsidP="0013720A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</w:p>
    <w:p w:rsidR="00DF1127" w:rsidRPr="0013720A" w:rsidRDefault="00DF1127" w:rsidP="0013720A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</w:p>
    <w:p w:rsidR="0013720A" w:rsidRPr="0013720A" w:rsidRDefault="0013720A" w:rsidP="0013720A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</w:p>
    <w:p w:rsidR="0013720A" w:rsidRPr="0013720A" w:rsidRDefault="0013720A" w:rsidP="0013720A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  <w:r w:rsidRPr="0013720A"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  <w:t>Приложение №2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proofErr w:type="gramStart"/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</w:t>
      </w:r>
      <w:proofErr w:type="gramEnd"/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отчету о реализации </w:t>
      </w:r>
      <w:r w:rsidRPr="0013720A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муниципальной  </w:t>
      </w:r>
      <w:hyperlink r:id="rId5" w:history="1">
        <w:r w:rsidRPr="0013720A">
          <w:rPr>
            <w:rFonts w:ascii="Times New Roman" w:eastAsia="Times New Roman" w:hAnsi="Times New Roman" w:cs="Times New Roman"/>
            <w:bCs/>
            <w:iCs/>
            <w:sz w:val="24"/>
            <w:szCs w:val="24"/>
            <w:lang w:eastAsia="ru-RU"/>
          </w:rPr>
          <w:t>программ</w:t>
        </w:r>
      </w:hyperlink>
      <w:r w:rsidRPr="0013720A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ы</w:t>
      </w:r>
    </w:p>
    <w:p w:rsidR="0013720A" w:rsidRPr="0013720A" w:rsidRDefault="0013720A" w:rsidP="0013720A">
      <w:pPr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Киевского сельского поселения</w:t>
      </w:r>
    </w:p>
    <w:p w:rsidR="00E5360E" w:rsidRDefault="0013720A" w:rsidP="0013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«Охрана окружающей среды и рациональное </w:t>
      </w:r>
    </w:p>
    <w:p w:rsidR="0013720A" w:rsidRPr="0013720A" w:rsidRDefault="0013720A" w:rsidP="0013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природопользование</w:t>
      </w:r>
      <w:proofErr w:type="gramEnd"/>
      <w:r w:rsidRPr="0013720A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» за 202</w:t>
      </w:r>
      <w:r w:rsidR="00E5360E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год</w:t>
      </w:r>
    </w:p>
    <w:p w:rsidR="0013720A" w:rsidRPr="0013720A" w:rsidRDefault="0013720A" w:rsidP="0013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выполнении основных мероприятий подпрограмм и 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мероприятий ведомственных целевых программ, а также контрольных событий муниципальной программы</w:t>
      </w:r>
      <w:r w:rsidR="006A7B82" w:rsidRPr="006A7B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A7B82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6A7B82"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</w:t>
      </w:r>
      <w:r w:rsidR="006A7B82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01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977"/>
        <w:gridCol w:w="2268"/>
        <w:gridCol w:w="1417"/>
        <w:gridCol w:w="1418"/>
        <w:gridCol w:w="1417"/>
        <w:gridCol w:w="2127"/>
        <w:gridCol w:w="2126"/>
        <w:gridCol w:w="1559"/>
      </w:tblGrid>
      <w:tr w:rsidR="0013720A" w:rsidRPr="0013720A" w:rsidTr="00BE13DB">
        <w:trPr>
          <w:trHeight w:val="552"/>
        </w:trPr>
        <w:tc>
          <w:tcPr>
            <w:tcW w:w="709" w:type="dxa"/>
            <w:vMerge w:val="restart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77" w:type="dxa"/>
            <w:vMerge w:val="restart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Номер и наименование </w:t>
            </w:r>
          </w:p>
        </w:tc>
        <w:tc>
          <w:tcPr>
            <w:tcW w:w="2268" w:type="dxa"/>
            <w:vMerge w:val="restart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исполнитель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соисполнитель, участник 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(должность/ ФИО)</w:t>
            </w:r>
          </w:p>
        </w:tc>
        <w:tc>
          <w:tcPr>
            <w:tcW w:w="1417" w:type="dxa"/>
            <w:vMerge w:val="restart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окончания реализации</w:t>
            </w:r>
          </w:p>
        </w:tc>
        <w:tc>
          <w:tcPr>
            <w:tcW w:w="2835" w:type="dxa"/>
            <w:gridSpan w:val="2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</w:t>
            </w:r>
          </w:p>
        </w:tc>
        <w:tc>
          <w:tcPr>
            <w:tcW w:w="4253" w:type="dxa"/>
            <w:gridSpan w:val="2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не реализации/ реализации не в полном объеме</w:t>
            </w:r>
          </w:p>
        </w:tc>
      </w:tr>
      <w:tr w:rsidR="0013720A" w:rsidRPr="0013720A" w:rsidTr="00BE13DB">
        <w:tc>
          <w:tcPr>
            <w:tcW w:w="709" w:type="dxa"/>
            <w:vMerge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Merge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начала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реализации</w:t>
            </w:r>
          </w:p>
        </w:tc>
        <w:tc>
          <w:tcPr>
            <w:tcW w:w="141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окончания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реализации</w:t>
            </w:r>
          </w:p>
        </w:tc>
        <w:tc>
          <w:tcPr>
            <w:tcW w:w="212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запланированные</w:t>
            </w:r>
            <w:proofErr w:type="gramEnd"/>
          </w:p>
        </w:tc>
        <w:tc>
          <w:tcPr>
            <w:tcW w:w="2126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достигнутые</w:t>
            </w:r>
            <w:proofErr w:type="gramEnd"/>
          </w:p>
        </w:tc>
        <w:tc>
          <w:tcPr>
            <w:tcW w:w="1559" w:type="dxa"/>
            <w:vMerge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720A" w:rsidRPr="0013720A" w:rsidTr="00BE13DB">
        <w:tc>
          <w:tcPr>
            <w:tcW w:w="709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2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126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59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13720A" w:rsidRPr="0013720A" w:rsidTr="00BE13DB">
        <w:tc>
          <w:tcPr>
            <w:tcW w:w="709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 «Охрана окружающей среды»</w:t>
            </w:r>
          </w:p>
        </w:tc>
        <w:tc>
          <w:tcPr>
            <w:tcW w:w="226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141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127" w:type="dxa"/>
          </w:tcPr>
          <w:p w:rsidR="0013720A" w:rsidRPr="0013720A" w:rsidRDefault="0013720A" w:rsidP="0013720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126" w:type="dxa"/>
          </w:tcPr>
          <w:p w:rsidR="0013720A" w:rsidRPr="0013720A" w:rsidRDefault="0013720A" w:rsidP="0013720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E13DB">
        <w:tc>
          <w:tcPr>
            <w:tcW w:w="709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297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1.1.</w:t>
            </w:r>
            <w:r w:rsidRPr="0013720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сходов граждан с доведением информации:</w:t>
            </w:r>
          </w:p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 порядке обращения с отходами при их сборе и вывозе;</w:t>
            </w:r>
          </w:p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 охране окружающей среды</w:t>
            </w:r>
          </w:p>
        </w:tc>
        <w:tc>
          <w:tcPr>
            <w:tcW w:w="226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1417" w:type="dxa"/>
          </w:tcPr>
          <w:p w:rsidR="0013720A" w:rsidRPr="0013720A" w:rsidRDefault="009B38DB" w:rsidP="00E5360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</w:t>
            </w:r>
            <w:r w:rsidR="00E53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</w:tcPr>
          <w:p w:rsidR="0013720A" w:rsidRPr="0013720A" w:rsidRDefault="009B38DB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</w:t>
            </w:r>
            <w:r w:rsidR="001B78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</w:tcPr>
          <w:p w:rsidR="0013720A" w:rsidRPr="0013720A" w:rsidRDefault="009B38DB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</w:t>
            </w:r>
            <w:r w:rsidR="001B78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предупреждение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негативного воздействия на окружающую среду; оценка и анализ состояния в области обращения с отходами производства и потребления</w:t>
            </w:r>
          </w:p>
        </w:tc>
        <w:tc>
          <w:tcPr>
            <w:tcW w:w="2126" w:type="dxa"/>
          </w:tcPr>
          <w:p w:rsidR="0013720A" w:rsidRPr="0013720A" w:rsidRDefault="0013720A" w:rsidP="0013720A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мероприятия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по данному направлению выполнены в полном объеме</w:t>
            </w:r>
          </w:p>
        </w:tc>
        <w:tc>
          <w:tcPr>
            <w:tcW w:w="1559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B78D0" w:rsidRPr="0013720A" w:rsidTr="00BE13DB">
        <w:tc>
          <w:tcPr>
            <w:tcW w:w="70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2977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       </w:t>
            </w:r>
          </w:p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26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1.2: Осуществление мероприятий по экологическому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воспитанию и образованию населения:</w:t>
            </w:r>
          </w:p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26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проведение экологических субботников с привлечением жителей поселения по уборке:</w:t>
            </w:r>
          </w:p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26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прилегающих к организациям и предприятиям территории в населенных пунктах;</w:t>
            </w:r>
          </w:p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26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кладбищ;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памятников погибшим в годы ВОВ</w:t>
            </w:r>
          </w:p>
        </w:tc>
        <w:tc>
          <w:tcPr>
            <w:tcW w:w="2268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Администрация Киевского сельского поселения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418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7" w:type="dxa"/>
          </w:tcPr>
          <w:p w:rsidR="001B78D0" w:rsidRPr="0013720A" w:rsidRDefault="001B78D0" w:rsidP="001B78D0">
            <w:pPr>
              <w:widowControl w:val="0"/>
              <w:suppressAutoHyphens/>
              <w:spacing w:after="0" w:line="22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предупреждение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негативного воздействия на окружающую среду </w:t>
            </w:r>
          </w:p>
        </w:tc>
        <w:tc>
          <w:tcPr>
            <w:tcW w:w="2126" w:type="dxa"/>
          </w:tcPr>
          <w:p w:rsidR="001B78D0" w:rsidRPr="0013720A" w:rsidRDefault="001B78D0" w:rsidP="001B78D0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мероприятия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по данному направлению выполнены в полном объеме</w:t>
            </w:r>
          </w:p>
        </w:tc>
        <w:tc>
          <w:tcPr>
            <w:tcW w:w="155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B78D0" w:rsidRPr="0013720A" w:rsidTr="00BE13DB">
        <w:tc>
          <w:tcPr>
            <w:tcW w:w="70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1.3</w:t>
            </w:r>
          </w:p>
        </w:tc>
        <w:tc>
          <w:tcPr>
            <w:tcW w:w="2977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       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1.3: Проведение мероприятий по регулированию численности безнадзорных животных</w:t>
            </w:r>
          </w:p>
        </w:tc>
        <w:tc>
          <w:tcPr>
            <w:tcW w:w="2268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418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7" w:type="dxa"/>
          </w:tcPr>
          <w:p w:rsidR="001B78D0" w:rsidRPr="0013720A" w:rsidRDefault="001B78D0" w:rsidP="001B78D0">
            <w:pPr>
              <w:widowControl w:val="0"/>
              <w:suppressAutoHyphens/>
              <w:spacing w:after="0" w:line="22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предупреждение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негативного воздействия на окружающую среду </w:t>
            </w:r>
          </w:p>
        </w:tc>
        <w:tc>
          <w:tcPr>
            <w:tcW w:w="2126" w:type="dxa"/>
          </w:tcPr>
          <w:p w:rsidR="001B78D0" w:rsidRPr="0013720A" w:rsidRDefault="001B78D0" w:rsidP="001B78D0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13720A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>не</w:t>
            </w:r>
            <w:proofErr w:type="gramEnd"/>
            <w:r w:rsidRPr="0013720A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 xml:space="preserve"> было необходимости в заключении договора</w:t>
            </w:r>
          </w:p>
        </w:tc>
        <w:tc>
          <w:tcPr>
            <w:tcW w:w="155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B78D0" w:rsidRPr="0013720A" w:rsidTr="00BE13DB">
        <w:tc>
          <w:tcPr>
            <w:tcW w:w="70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2977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       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1.4: Предоставление услуг по сбору, вывозу и утилизации ртутьсодержащих бытовых отходов</w:t>
            </w:r>
          </w:p>
        </w:tc>
        <w:tc>
          <w:tcPr>
            <w:tcW w:w="2268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Администрация Киевского сел</w:t>
            </w:r>
            <w:proofErr w:type="gramStart"/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ьского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418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7" w:type="dxa"/>
          </w:tcPr>
          <w:p w:rsidR="001B78D0" w:rsidRPr="0013720A" w:rsidRDefault="001B78D0" w:rsidP="001B78D0">
            <w:pPr>
              <w:widowControl w:val="0"/>
              <w:suppressAutoHyphens/>
              <w:spacing w:after="0" w:line="22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предупреждение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негативного воздействия на окружающую среду </w:t>
            </w:r>
          </w:p>
        </w:tc>
        <w:tc>
          <w:tcPr>
            <w:tcW w:w="2126" w:type="dxa"/>
          </w:tcPr>
          <w:p w:rsidR="001B78D0" w:rsidRPr="0013720A" w:rsidRDefault="001B78D0" w:rsidP="001B78D0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мероприятия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по данному направлению выполнены в полном объеме</w:t>
            </w:r>
          </w:p>
        </w:tc>
        <w:tc>
          <w:tcPr>
            <w:tcW w:w="155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78D0" w:rsidRPr="0013720A" w:rsidTr="00BE13DB">
        <w:tc>
          <w:tcPr>
            <w:tcW w:w="70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2977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       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1.5: Проведение мероприятий по профилактике и борьбе с карантинными объектами (амброзия, повилика полевая, горчак  розовый, паслен колючий):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проведение разъяснительной работы с населением,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предприятиями всех форм собственности, в том числе и через средства массовой информации, о необходимости принятия мер по ликвидации карантинных объектов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проведение обследования с целью выявления новых очагов и уточнения динамики развития старых; 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проведение обкосов территории;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-уход за детскими площадками;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информирование населения о ходе проведения мероприятий по борьбе с карантинными объектами</w:t>
            </w:r>
          </w:p>
        </w:tc>
        <w:tc>
          <w:tcPr>
            <w:tcW w:w="2268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Администрация Киевского сельского поселения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418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7" w:type="dxa"/>
          </w:tcPr>
          <w:p w:rsidR="001B78D0" w:rsidRPr="0013720A" w:rsidRDefault="001B78D0" w:rsidP="001B78D0">
            <w:pPr>
              <w:widowControl w:val="0"/>
              <w:suppressAutoHyphens/>
              <w:spacing w:after="0" w:line="22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предупреждение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негативного воздействия на окружающую среду </w:t>
            </w:r>
          </w:p>
        </w:tc>
        <w:tc>
          <w:tcPr>
            <w:tcW w:w="2126" w:type="dxa"/>
          </w:tcPr>
          <w:p w:rsidR="001B78D0" w:rsidRPr="0013720A" w:rsidRDefault="001B78D0" w:rsidP="001B78D0">
            <w:pPr>
              <w:suppressAutoHyphens/>
              <w:autoSpaceDE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мероприятия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по данному направлению выполнены в полном объеме</w:t>
            </w:r>
          </w:p>
        </w:tc>
        <w:tc>
          <w:tcPr>
            <w:tcW w:w="155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78D0" w:rsidRPr="0013720A" w:rsidTr="00BE13DB">
        <w:tc>
          <w:tcPr>
            <w:tcW w:w="70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1.6</w:t>
            </w:r>
          </w:p>
        </w:tc>
        <w:tc>
          <w:tcPr>
            <w:tcW w:w="2977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       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1.6: Мероприятия в области охраны окружающей среды: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противопаводковые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мероприятия</w:t>
            </w:r>
          </w:p>
        </w:tc>
        <w:tc>
          <w:tcPr>
            <w:tcW w:w="2268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418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7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предупреждение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негативного воздействия на окружающую среду</w:t>
            </w:r>
          </w:p>
        </w:tc>
        <w:tc>
          <w:tcPr>
            <w:tcW w:w="2126" w:type="dxa"/>
          </w:tcPr>
          <w:p w:rsidR="001B78D0" w:rsidRPr="0013720A" w:rsidRDefault="001B78D0" w:rsidP="001B78D0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</w:pPr>
            <w:r w:rsidRPr="0013720A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E13DB">
        <w:tc>
          <w:tcPr>
            <w:tcW w:w="709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</w:tcPr>
          <w:p w:rsidR="0013720A" w:rsidRPr="0013720A" w:rsidRDefault="0013720A" w:rsidP="0013720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2 «Охрана атмосферного воздуха</w:t>
            </w:r>
            <w:r w:rsidRPr="0013720A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26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141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8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7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127" w:type="dxa"/>
          </w:tcPr>
          <w:p w:rsidR="0013720A" w:rsidRPr="0013720A" w:rsidRDefault="0013720A" w:rsidP="0013720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126" w:type="dxa"/>
          </w:tcPr>
          <w:p w:rsidR="0013720A" w:rsidRPr="0013720A" w:rsidRDefault="0013720A" w:rsidP="0013720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B78D0" w:rsidRPr="0013720A" w:rsidTr="00BE13DB">
        <w:tc>
          <w:tcPr>
            <w:tcW w:w="70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2977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       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2.1: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Регулирование выбросов вредных (загрязняющих) веществ в атмосферный воздух в периоды неблагоприятных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метеорологических условий. Публикация информации о НМУ, а также перечень отдельных источников вредных выбросов в атмосферный воздух на официальном сайте администрации Киевского сельского поселения</w:t>
            </w:r>
          </w:p>
        </w:tc>
        <w:tc>
          <w:tcPr>
            <w:tcW w:w="2268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Администрация Киевского сельского поселения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418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7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предупреждение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негативного воздействия на окружающую среду</w:t>
            </w:r>
          </w:p>
        </w:tc>
        <w:tc>
          <w:tcPr>
            <w:tcW w:w="2126" w:type="dxa"/>
          </w:tcPr>
          <w:p w:rsidR="001B78D0" w:rsidRPr="0013720A" w:rsidRDefault="001B78D0" w:rsidP="001B78D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</w:t>
            </w:r>
          </w:p>
        </w:tc>
      </w:tr>
      <w:tr w:rsidR="001B78D0" w:rsidRPr="0013720A" w:rsidTr="00BE13DB">
        <w:tc>
          <w:tcPr>
            <w:tcW w:w="70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</w:t>
            </w:r>
          </w:p>
        </w:tc>
        <w:tc>
          <w:tcPr>
            <w:tcW w:w="2977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       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2.2:</w:t>
            </w:r>
          </w:p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лиц, осуществляющих выжигание сухой растительности и привлечение их к административной ответственности, информирование населения по предотвращению данного правонарушения</w:t>
            </w:r>
          </w:p>
        </w:tc>
        <w:tc>
          <w:tcPr>
            <w:tcW w:w="2268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418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7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предупреждение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негативного воздействия на окружающую среду</w:t>
            </w:r>
          </w:p>
        </w:tc>
        <w:tc>
          <w:tcPr>
            <w:tcW w:w="2126" w:type="dxa"/>
          </w:tcPr>
          <w:p w:rsidR="001B78D0" w:rsidRPr="0013720A" w:rsidRDefault="001B78D0" w:rsidP="001B78D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B78D0" w:rsidRPr="0013720A" w:rsidTr="00BE13DB">
        <w:tc>
          <w:tcPr>
            <w:tcW w:w="70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2977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      мероприятие 2.3: Переоборудование угольных котельных установок на газ учреждений культуры и административных зданий</w:t>
            </w:r>
          </w:p>
        </w:tc>
        <w:tc>
          <w:tcPr>
            <w:tcW w:w="2268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1418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417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127" w:type="dxa"/>
          </w:tcPr>
          <w:p w:rsidR="001B78D0" w:rsidRPr="0013720A" w:rsidRDefault="001B78D0" w:rsidP="001B78D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предупреждение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негативного воздействия на окружающую среду</w:t>
            </w:r>
          </w:p>
        </w:tc>
        <w:tc>
          <w:tcPr>
            <w:tcW w:w="2126" w:type="dxa"/>
          </w:tcPr>
          <w:p w:rsidR="001B78D0" w:rsidRPr="0013720A" w:rsidRDefault="001B78D0" w:rsidP="001B78D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</w:tcPr>
          <w:p w:rsidR="001B78D0" w:rsidRPr="0013720A" w:rsidRDefault="001B78D0" w:rsidP="001B78D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Par1596"/>
      <w:bookmarkEnd w:id="2"/>
    </w:p>
    <w:p w:rsidR="0013720A" w:rsidRPr="0013720A" w:rsidRDefault="00E93E8F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13720A" w:rsidRPr="0013720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&lt;1&gt;</w:t>
        </w:r>
      </w:hyperlink>
      <w:r w:rsidR="0013720A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13720A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="0013720A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оптимизации содержания информации в графе 2 допускается использование аббревиатур, например: основное</w:t>
      </w:r>
      <w:r w:rsidR="0013720A"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мероприятие 1.1 – ОМ 1.1.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38DB" w:rsidRDefault="009B38DB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38DB" w:rsidRDefault="009B38DB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38DB" w:rsidRDefault="009B38DB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38DB" w:rsidRPr="0013720A" w:rsidRDefault="009B38DB" w:rsidP="00E90B3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  <w:r w:rsidRPr="0013720A"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  <w:t>Приложение №3</w:t>
      </w:r>
    </w:p>
    <w:p w:rsidR="0013720A" w:rsidRPr="0013720A" w:rsidRDefault="0013720A" w:rsidP="0013720A">
      <w:pPr>
        <w:suppressAutoHyphens/>
        <w:spacing w:after="0" w:line="240" w:lineRule="auto"/>
        <w:ind w:left="90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</w:t>
      </w:r>
      <w:proofErr w:type="gramEnd"/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отчету о реализации муниципальной программы</w:t>
      </w:r>
    </w:p>
    <w:p w:rsidR="0013720A" w:rsidRPr="0013720A" w:rsidRDefault="0013720A" w:rsidP="0013720A">
      <w:pPr>
        <w:suppressAutoHyphens/>
        <w:spacing w:after="0" w:line="240" w:lineRule="auto"/>
        <w:ind w:left="90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Киевского сельского поселения</w:t>
      </w:r>
    </w:p>
    <w:p w:rsidR="00E90B34" w:rsidRDefault="0013720A" w:rsidP="0013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«Охрана окружающей среды и рациональное </w:t>
      </w:r>
    </w:p>
    <w:p w:rsidR="0013720A" w:rsidRPr="0013720A" w:rsidRDefault="0013720A" w:rsidP="0013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природопользование</w:t>
      </w:r>
      <w:proofErr w:type="gramEnd"/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» за 202</w:t>
      </w:r>
      <w:r w:rsidR="00E90B3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13720A" w:rsidRPr="0013720A" w:rsidRDefault="0013720A" w:rsidP="0013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3720A">
        <w:rPr>
          <w:rFonts w:ascii="Times New Roman" w:eastAsia="Calibri" w:hAnsi="Times New Roman" w:cs="Times New Roman"/>
          <w:sz w:val="24"/>
          <w:szCs w:val="24"/>
        </w:rPr>
        <w:t>Сведения о достижении значений показателей (индикаторов)</w:t>
      </w:r>
    </w:p>
    <w:p w:rsidR="0013720A" w:rsidRPr="0013720A" w:rsidRDefault="0013720A" w:rsidP="0013720A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707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68"/>
        <w:gridCol w:w="4194"/>
        <w:gridCol w:w="1618"/>
        <w:gridCol w:w="3054"/>
        <w:gridCol w:w="1843"/>
        <w:gridCol w:w="1701"/>
        <w:gridCol w:w="2529"/>
      </w:tblGrid>
      <w:tr w:rsidR="0013720A" w:rsidRPr="0013720A" w:rsidTr="00441E30">
        <w:trPr>
          <w:tblCellSpacing w:w="5" w:type="nil"/>
          <w:jc w:val="center"/>
        </w:trPr>
        <w:tc>
          <w:tcPr>
            <w:tcW w:w="7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и наименование</w:t>
            </w:r>
          </w:p>
        </w:tc>
        <w:tc>
          <w:tcPr>
            <w:tcW w:w="16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измерения</w:t>
            </w:r>
            <w:proofErr w:type="gramEnd"/>
          </w:p>
        </w:tc>
        <w:tc>
          <w:tcPr>
            <w:tcW w:w="65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Значения показателей (индикаторов)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</w:t>
            </w:r>
            <w:proofErr w:type="gramStart"/>
            <w:r w:rsidR="0075179D"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программы, 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подпрограммы муниципальной   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25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Обоснование отклонений 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значений показателя  </w:t>
            </w: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(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индикатора) на конец  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отчетного года      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(при наличии)</w:t>
            </w:r>
          </w:p>
        </w:tc>
      </w:tr>
      <w:tr w:rsidR="0013720A" w:rsidRPr="0013720A" w:rsidTr="00441E30">
        <w:trPr>
          <w:tblCellSpacing w:w="5" w:type="nil"/>
          <w:jc w:val="center"/>
        </w:trPr>
        <w:tc>
          <w:tcPr>
            <w:tcW w:w="7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5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предшествующий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отчетному </w:t>
            </w:r>
            <w:hyperlink w:anchor="Par1462" w:history="1">
              <w:r w:rsidRPr="0013720A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354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отчетный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25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720A" w:rsidRPr="0013720A" w:rsidTr="00441E30">
        <w:trPr>
          <w:tblCellSpacing w:w="5" w:type="nil"/>
          <w:jc w:val="center"/>
        </w:trPr>
        <w:tc>
          <w:tcPr>
            <w:tcW w:w="7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  <w:proofErr w:type="gramEnd"/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  <w:proofErr w:type="gramEnd"/>
          </w:p>
        </w:tc>
        <w:tc>
          <w:tcPr>
            <w:tcW w:w="25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720A" w:rsidRPr="0013720A" w:rsidTr="00441E30">
        <w:trPr>
          <w:tblCellSpacing w:w="5" w:type="nil"/>
          <w:jc w:val="center"/>
        </w:trPr>
        <w:tc>
          <w:tcPr>
            <w:tcW w:w="7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13720A" w:rsidRPr="0013720A" w:rsidTr="00BE13DB">
        <w:trPr>
          <w:tblCellSpacing w:w="5" w:type="nil"/>
          <w:jc w:val="center"/>
        </w:trPr>
        <w:tc>
          <w:tcPr>
            <w:tcW w:w="15707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DF271D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«Охрана окружающей среды и рациональное природопользование»</w:t>
            </w:r>
          </w:p>
        </w:tc>
      </w:tr>
      <w:tr w:rsidR="0013720A" w:rsidRPr="0013720A" w:rsidTr="00441E30">
        <w:trPr>
          <w:trHeight w:val="313"/>
          <w:tblCellSpacing w:w="5" w:type="nil"/>
          <w:jc w:val="center"/>
        </w:trPr>
        <w:tc>
          <w:tcPr>
            <w:tcW w:w="7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Показатель 1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охвата населения услугой по сбору и вывозу мусора</w:t>
            </w:r>
          </w:p>
        </w:tc>
        <w:tc>
          <w:tcPr>
            <w:tcW w:w="16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процентов</w:t>
            </w:r>
            <w:proofErr w:type="gramEnd"/>
          </w:p>
        </w:tc>
        <w:tc>
          <w:tcPr>
            <w:tcW w:w="3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5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441E30">
        <w:trPr>
          <w:trHeight w:val="313"/>
          <w:tblCellSpacing w:w="5" w:type="nil"/>
          <w:jc w:val="center"/>
        </w:trPr>
        <w:tc>
          <w:tcPr>
            <w:tcW w:w="7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2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Показатель 2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утилизированных (вывезенных) твердых бытовых отходов в общем объеме образовавшихся твердых бытовых отходов</w:t>
            </w:r>
          </w:p>
        </w:tc>
        <w:tc>
          <w:tcPr>
            <w:tcW w:w="16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процентов</w:t>
            </w:r>
            <w:proofErr w:type="gramEnd"/>
          </w:p>
        </w:tc>
        <w:tc>
          <w:tcPr>
            <w:tcW w:w="3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25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E13DB">
        <w:trPr>
          <w:tblCellSpacing w:w="5" w:type="nil"/>
          <w:jc w:val="center"/>
        </w:trPr>
        <w:tc>
          <w:tcPr>
            <w:tcW w:w="15707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8C0DA6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 «Охрана окружающей среды»</w:t>
            </w:r>
          </w:p>
        </w:tc>
      </w:tr>
      <w:tr w:rsidR="0013720A" w:rsidRPr="0013720A" w:rsidTr="00441E30">
        <w:trPr>
          <w:tblCellSpacing w:w="5" w:type="nil"/>
          <w:jc w:val="center"/>
        </w:trPr>
        <w:tc>
          <w:tcPr>
            <w:tcW w:w="7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1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Показатель 1.1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ежегодных мероприятий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 экологическому просвещению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 образованию, проводимых на территории Киевского сельского поселения в рамках Дней защиты от экологической опасности</w:t>
            </w:r>
          </w:p>
        </w:tc>
        <w:tc>
          <w:tcPr>
            <w:tcW w:w="16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процентов</w:t>
            </w:r>
            <w:proofErr w:type="gramEnd"/>
          </w:p>
        </w:tc>
        <w:tc>
          <w:tcPr>
            <w:tcW w:w="3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25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Calibri" w:hAnsi="Times New Roman" w:cs="Times New Roman"/>
                <w:kern w:val="1"/>
                <w:sz w:val="24"/>
                <w:szCs w:val="24"/>
              </w:rPr>
              <w:t>-</w:t>
            </w:r>
          </w:p>
        </w:tc>
      </w:tr>
      <w:tr w:rsidR="0013720A" w:rsidRPr="0013720A" w:rsidTr="00441E30">
        <w:trPr>
          <w:tblCellSpacing w:w="5" w:type="nil"/>
          <w:jc w:val="center"/>
        </w:trPr>
        <w:tc>
          <w:tcPr>
            <w:tcW w:w="7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1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Показатель 1. 2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населения, вовлеченного в мероприятия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 экологическому просвещению, в общей численности населения Киевского сельского поселения</w:t>
            </w:r>
          </w:p>
        </w:tc>
        <w:tc>
          <w:tcPr>
            <w:tcW w:w="16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процентов</w:t>
            </w:r>
            <w:proofErr w:type="gramEnd"/>
          </w:p>
        </w:tc>
        <w:tc>
          <w:tcPr>
            <w:tcW w:w="3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53,0</w:t>
            </w:r>
          </w:p>
        </w:tc>
        <w:tc>
          <w:tcPr>
            <w:tcW w:w="25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E13DB">
        <w:trPr>
          <w:tblCellSpacing w:w="5" w:type="nil"/>
          <w:jc w:val="center"/>
        </w:trPr>
        <w:tc>
          <w:tcPr>
            <w:tcW w:w="157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8C0DA6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Подпрограмма 2 «Охрана атмосферного воздуха»</w:t>
            </w:r>
          </w:p>
        </w:tc>
      </w:tr>
      <w:tr w:rsidR="0013720A" w:rsidRPr="0013720A" w:rsidTr="00441E30">
        <w:trPr>
          <w:tblCellSpacing w:w="5" w:type="nil"/>
          <w:jc w:val="center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35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Показатель 2.1 </w:t>
            </w:r>
            <w:r w:rsidRPr="0013720A">
              <w:rPr>
                <w:rFonts w:ascii="Times New Roman" w:eastAsia="Times New Roman" w:hAnsi="Times New Roman" w:cs="Times New Roman"/>
                <w:color w:val="020B22"/>
                <w:sz w:val="24"/>
                <w:szCs w:val="24"/>
                <w:shd w:val="clear" w:color="auto" w:fill="FFFFFF"/>
                <w:lang w:eastAsia="ru-RU"/>
              </w:rPr>
              <w:t>количество информационных материалов о деятельности по охране атмосферного воздуха, размещенных в средствах массовой информации, на официальном сайте Администрации Киевского сельского поселения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</w:t>
            </w:r>
            <w:proofErr w:type="gramEnd"/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</w:p>
        </w:tc>
      </w:tr>
    </w:tbl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3" w:name="Par1462"/>
      <w:bookmarkEnd w:id="3"/>
      <w:r w:rsidRPr="0013720A">
        <w:rPr>
          <w:rFonts w:ascii="Times New Roman" w:eastAsia="Calibri" w:hAnsi="Times New Roman" w:cs="Times New Roman"/>
          <w:sz w:val="24"/>
          <w:szCs w:val="24"/>
        </w:rPr>
        <w:t>&lt;1&gt; Приводится фактическое значение индикатора или показателя за год, предшествующий отчетному.</w:t>
      </w:r>
    </w:p>
    <w:p w:rsidR="0013720A" w:rsidRPr="0013720A" w:rsidRDefault="0013720A" w:rsidP="0013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13720A" w:rsidRPr="0013720A" w:rsidSect="00BE13DB">
          <w:pgSz w:w="16838" w:h="11905" w:orient="landscape"/>
          <w:pgMar w:top="567" w:right="822" w:bottom="510" w:left="992" w:header="720" w:footer="720" w:gutter="0"/>
          <w:pgNumType w:start="31"/>
          <w:cols w:space="720"/>
          <w:noEndnote/>
          <w:docGrid w:linePitch="381"/>
        </w:sectPr>
      </w:pPr>
    </w:p>
    <w:p w:rsidR="0013720A" w:rsidRPr="0013720A" w:rsidRDefault="0013720A" w:rsidP="0013720A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  <w:r w:rsidRPr="0013720A"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  <w:lastRenderedPageBreak/>
        <w:t>Приложение №4</w:t>
      </w:r>
    </w:p>
    <w:p w:rsidR="0013720A" w:rsidRPr="0013720A" w:rsidRDefault="0013720A" w:rsidP="0013720A">
      <w:pPr>
        <w:suppressAutoHyphens/>
        <w:spacing w:after="0" w:line="240" w:lineRule="auto"/>
        <w:ind w:left="90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</w:t>
      </w:r>
      <w:proofErr w:type="gramEnd"/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отчету о реализации муниципальной программы</w:t>
      </w:r>
    </w:p>
    <w:p w:rsidR="0013720A" w:rsidRPr="0013720A" w:rsidRDefault="0013720A" w:rsidP="0013720A">
      <w:pPr>
        <w:suppressAutoHyphens/>
        <w:spacing w:after="0" w:line="240" w:lineRule="auto"/>
        <w:ind w:left="90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Киевского сельского поселения</w:t>
      </w:r>
    </w:p>
    <w:p w:rsidR="00E90B34" w:rsidRDefault="0013720A" w:rsidP="0013720A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«Охрана окружающей среды и рациональное </w:t>
      </w:r>
    </w:p>
    <w:p w:rsidR="0013720A" w:rsidRPr="0013720A" w:rsidRDefault="0013720A" w:rsidP="0013720A">
      <w:pPr>
        <w:suppressAutoHyphens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природопользование</w:t>
      </w:r>
      <w:proofErr w:type="gramEnd"/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» за 202</w:t>
      </w:r>
      <w:r w:rsidR="00E90B3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об</w:t>
      </w:r>
      <w:proofErr w:type="gramEnd"/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использовании бюджетных ассигнований и внебюджетных средств на реализацию 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 за 202</w:t>
      </w:r>
      <w:r w:rsidR="00E90B34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372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B36D26">
        <w:rPr>
          <w:rFonts w:ascii="Times New Roman" w:eastAsia="Times New Roman" w:hAnsi="Times New Roman" w:cs="Times New Roman"/>
          <w:sz w:val="24"/>
          <w:szCs w:val="24"/>
          <w:lang w:eastAsia="ru-RU"/>
        </w:rPr>
        <w:t>од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85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16"/>
        <w:gridCol w:w="2873"/>
        <w:gridCol w:w="2052"/>
        <w:gridCol w:w="2053"/>
        <w:gridCol w:w="1091"/>
      </w:tblGrid>
      <w:tr w:rsidR="0013720A" w:rsidRPr="0013720A" w:rsidTr="00B36D26">
        <w:trPr>
          <w:trHeight w:val="310"/>
          <w:tblCellSpacing w:w="5" w:type="nil"/>
        </w:trPr>
        <w:tc>
          <w:tcPr>
            <w:tcW w:w="19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8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4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расходов (тыс. рублей), предусмотренных</w:t>
            </w:r>
          </w:p>
        </w:tc>
        <w:tc>
          <w:tcPr>
            <w:tcW w:w="10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Фактические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расходы (тыс. рублей</w:t>
            </w:r>
            <w:r w:rsidR="00625DA8"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&lt;</w:t>
            </w:r>
            <w:r w:rsidRPr="0013720A">
              <w:rPr>
                <w:rFonts w:ascii="Times New Roman" w:eastAsia="Times New Roman" w:hAnsi="Times New Roman" w:cs="Arial"/>
                <w:bCs/>
                <w:color w:val="000000"/>
                <w:sz w:val="24"/>
                <w:szCs w:val="24"/>
                <w:lang w:eastAsia="ru-RU"/>
              </w:rPr>
              <w:t>1&gt;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3720A" w:rsidRPr="0013720A" w:rsidTr="00B36D26">
        <w:trPr>
          <w:trHeight w:val="1198"/>
          <w:tblCellSpacing w:w="5" w:type="nil"/>
        </w:trPr>
        <w:tc>
          <w:tcPr>
            <w:tcW w:w="19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программой  </w:t>
            </w:r>
          </w:p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сводной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бюджетной росписью</w:t>
            </w:r>
          </w:p>
        </w:tc>
        <w:tc>
          <w:tcPr>
            <w:tcW w:w="10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85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15"/>
        <w:gridCol w:w="2873"/>
        <w:gridCol w:w="2052"/>
        <w:gridCol w:w="2054"/>
        <w:gridCol w:w="1091"/>
      </w:tblGrid>
      <w:tr w:rsidR="0013720A" w:rsidRPr="0013720A" w:rsidTr="00B36D26">
        <w:trPr>
          <w:trHeight w:val="271"/>
          <w:tblHeader/>
          <w:tblCellSpacing w:w="5" w:type="nil"/>
        </w:trPr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13720A" w:rsidRPr="0013720A" w:rsidTr="00B36D26">
        <w:trPr>
          <w:trHeight w:val="321"/>
          <w:tblCellSpacing w:w="5" w:type="nil"/>
        </w:trPr>
        <w:tc>
          <w:tcPr>
            <w:tcW w:w="191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  «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Охрана окружающей среды и рациональное природопользование»    </w:t>
            </w: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B36D26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B36D26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B36D26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36D26" w:rsidRPr="0013720A" w:rsidTr="00B36D26">
        <w:trPr>
          <w:trHeight w:val="310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88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безвозмездные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поступления в бюджет поселения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18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том числе за счет средств: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720A" w:rsidRPr="0013720A" w:rsidTr="00B36D26">
        <w:trPr>
          <w:trHeight w:val="227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федерального бюджета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404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</w:t>
            </w:r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404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бюджета муниципального района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70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36D26" w:rsidRPr="0013720A" w:rsidTr="00B36D26">
        <w:trPr>
          <w:trHeight w:val="321"/>
          <w:tblCellSpacing w:w="5" w:type="nil"/>
        </w:trPr>
        <w:tc>
          <w:tcPr>
            <w:tcW w:w="191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1. Охрана окружающей среды</w:t>
            </w: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36D26" w:rsidRPr="0013720A" w:rsidTr="00B36D26">
        <w:trPr>
          <w:trHeight w:val="249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6D26" w:rsidRPr="0013720A" w:rsidRDefault="00B36D26" w:rsidP="00B36D2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68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безвозмездные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поступления в бюджет поселения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35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том числе за счет средств: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720A" w:rsidRPr="0013720A" w:rsidTr="00B36D26">
        <w:trPr>
          <w:trHeight w:val="393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федерального бюджета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93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</w:t>
            </w:r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облас</w:t>
            </w:r>
            <w:proofErr w:type="gramStart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тного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бюджета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93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бюджета муниципального района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93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520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29"/>
          <w:tblCellSpacing w:w="5" w:type="nil"/>
        </w:trPr>
        <w:tc>
          <w:tcPr>
            <w:tcW w:w="1915" w:type="dxa"/>
            <w:vMerge w:val="restart"/>
          </w:tcPr>
          <w:p w:rsidR="0013720A" w:rsidRPr="0013720A" w:rsidRDefault="0013720A" w:rsidP="0013720A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2 «Охрана </w:t>
            </w: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атмосферного воздуха</w:t>
            </w:r>
            <w:r w:rsidRPr="0013720A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29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29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безвозмездные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поступления в бюджет поселения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29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том числе за счет средств: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720A" w:rsidRPr="0013720A" w:rsidTr="00B36D26">
        <w:trPr>
          <w:trHeight w:val="329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федерального бюджета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29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</w:t>
            </w:r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29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бюджета муниципального района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3720A" w:rsidRPr="0013720A" w:rsidTr="00B36D26">
        <w:trPr>
          <w:trHeight w:val="329"/>
          <w:tblCellSpacing w:w="5" w:type="nil"/>
        </w:trPr>
        <w:tc>
          <w:tcPr>
            <w:tcW w:w="19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1372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20A" w:rsidRPr="0013720A" w:rsidRDefault="0013720A" w:rsidP="0013720A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72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-284"/>
        <w:jc w:val="both"/>
        <w:outlineLvl w:val="2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422"/>
        <w:jc w:val="both"/>
        <w:outlineLvl w:val="2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3720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&lt;1&gt; В соответствии с бюджетной отчетностью на 1 января текущего финансового года.</w:t>
      </w: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720A" w:rsidRPr="0013720A" w:rsidRDefault="0013720A" w:rsidP="0013720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3720A" w:rsidRPr="0013720A" w:rsidRDefault="0013720A" w:rsidP="0013720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0055" w:rsidRDefault="002F0055"/>
    <w:sectPr w:rsidR="002F00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157C"/>
    <w:rsid w:val="00020A70"/>
    <w:rsid w:val="00030D83"/>
    <w:rsid w:val="000778EC"/>
    <w:rsid w:val="0013720A"/>
    <w:rsid w:val="00156726"/>
    <w:rsid w:val="001B78D0"/>
    <w:rsid w:val="002945F6"/>
    <w:rsid w:val="0029762C"/>
    <w:rsid w:val="002F0055"/>
    <w:rsid w:val="00311AAE"/>
    <w:rsid w:val="003657B0"/>
    <w:rsid w:val="004142D5"/>
    <w:rsid w:val="00441E30"/>
    <w:rsid w:val="004F3F4C"/>
    <w:rsid w:val="005848F0"/>
    <w:rsid w:val="005E4802"/>
    <w:rsid w:val="00625DA8"/>
    <w:rsid w:val="006643B9"/>
    <w:rsid w:val="00697C0E"/>
    <w:rsid w:val="006A4756"/>
    <w:rsid w:val="006A7B82"/>
    <w:rsid w:val="0075179D"/>
    <w:rsid w:val="007A4E41"/>
    <w:rsid w:val="0085157C"/>
    <w:rsid w:val="008A256D"/>
    <w:rsid w:val="008C0DA6"/>
    <w:rsid w:val="008E7272"/>
    <w:rsid w:val="009B38DB"/>
    <w:rsid w:val="009D01F2"/>
    <w:rsid w:val="00A70293"/>
    <w:rsid w:val="00AA0CE4"/>
    <w:rsid w:val="00AD5A9A"/>
    <w:rsid w:val="00B02501"/>
    <w:rsid w:val="00B05236"/>
    <w:rsid w:val="00B36D26"/>
    <w:rsid w:val="00B97F5F"/>
    <w:rsid w:val="00BB4DF7"/>
    <w:rsid w:val="00BE13DB"/>
    <w:rsid w:val="00C330FC"/>
    <w:rsid w:val="00D15D53"/>
    <w:rsid w:val="00D31352"/>
    <w:rsid w:val="00D8493C"/>
    <w:rsid w:val="00DD3AAD"/>
    <w:rsid w:val="00DF1127"/>
    <w:rsid w:val="00DF271D"/>
    <w:rsid w:val="00E5360E"/>
    <w:rsid w:val="00E90B34"/>
    <w:rsid w:val="00E91A15"/>
    <w:rsid w:val="00E93E8F"/>
    <w:rsid w:val="00E947B0"/>
    <w:rsid w:val="00EB3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637BDA-EBA9-440F-B511-4D332F25F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3720A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13720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13720A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3720A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13720A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semiHidden/>
    <w:rsid w:val="0013720A"/>
    <w:rPr>
      <w:rFonts w:ascii="Calibri" w:eastAsia="Times New Roman" w:hAnsi="Calibri" w:cs="Times New Roman"/>
      <w:b/>
      <w:bCs/>
      <w:lang w:eastAsia="ru-RU"/>
    </w:rPr>
  </w:style>
  <w:style w:type="numbering" w:customStyle="1" w:styleId="11">
    <w:name w:val="Нет списка1"/>
    <w:next w:val="a2"/>
    <w:semiHidden/>
    <w:rsid w:val="0013720A"/>
  </w:style>
  <w:style w:type="paragraph" w:customStyle="1" w:styleId="Postan">
    <w:name w:val="Postan"/>
    <w:basedOn w:val="a"/>
    <w:rsid w:val="0013720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3">
    <w:name w:val="Table Grid"/>
    <w:basedOn w:val="a1"/>
    <w:rsid w:val="001372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1372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13720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rmal (Web)"/>
    <w:basedOn w:val="a"/>
    <w:rsid w:val="0013720A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link w:val="ConsPlusCell0"/>
    <w:uiPriority w:val="99"/>
    <w:rsid w:val="0013720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">
    <w:name w:val="Знак1"/>
    <w:basedOn w:val="a"/>
    <w:rsid w:val="0013720A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styleId="a5">
    <w:name w:val="header"/>
    <w:basedOn w:val="a"/>
    <w:link w:val="a6"/>
    <w:rsid w:val="0013720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6">
    <w:name w:val="Верхний колонтитул Знак"/>
    <w:basedOn w:val="a0"/>
    <w:link w:val="a5"/>
    <w:rsid w:val="0013720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13720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3">
    <w:name w:val="Основной шрифт абзаца1"/>
    <w:rsid w:val="0013720A"/>
  </w:style>
  <w:style w:type="paragraph" w:styleId="a7">
    <w:name w:val="List Paragraph"/>
    <w:basedOn w:val="a"/>
    <w:qFormat/>
    <w:rsid w:val="0013720A"/>
    <w:pPr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4">
    <w:name w:val="Обычный1"/>
    <w:rsid w:val="0013720A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8">
    <w:name w:val="caption"/>
    <w:basedOn w:val="a"/>
    <w:next w:val="a"/>
    <w:qFormat/>
    <w:rsid w:val="0013720A"/>
    <w:pPr>
      <w:spacing w:after="0" w:line="240" w:lineRule="auto"/>
    </w:pPr>
    <w:rPr>
      <w:rFonts w:ascii="Times New Roman" w:eastAsia="Times New Roman" w:hAnsi="Times New Roman" w:cs="Times New Roman"/>
      <w:b/>
      <w:bCs/>
      <w:sz w:val="34"/>
      <w:szCs w:val="34"/>
      <w:lang w:eastAsia="ru-RU"/>
    </w:rPr>
  </w:style>
  <w:style w:type="paragraph" w:customStyle="1" w:styleId="Default">
    <w:name w:val="Default"/>
    <w:uiPriority w:val="99"/>
    <w:rsid w:val="0013720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Nonformat">
    <w:name w:val="ConsNonformat"/>
    <w:rsid w:val="0013720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9">
    <w:name w:val="Содержимое таблицы"/>
    <w:basedOn w:val="a"/>
    <w:rsid w:val="0013720A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ar-SA"/>
    </w:rPr>
  </w:style>
  <w:style w:type="paragraph" w:customStyle="1" w:styleId="conspluscell1">
    <w:name w:val="conspluscell"/>
    <w:basedOn w:val="a"/>
    <w:rsid w:val="0013720A"/>
    <w:pPr>
      <w:spacing w:before="40" w:after="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Cell0">
    <w:name w:val="ConsPlusCell Знак"/>
    <w:link w:val="ConsPlusCell"/>
    <w:uiPriority w:val="99"/>
    <w:rsid w:val="0013720A"/>
    <w:rPr>
      <w:rFonts w:ascii="Arial" w:eastAsia="Times New Roman" w:hAnsi="Arial" w:cs="Arial"/>
      <w:sz w:val="20"/>
      <w:szCs w:val="20"/>
      <w:lang w:eastAsia="ru-RU"/>
    </w:rPr>
  </w:style>
  <w:style w:type="character" w:styleId="aa">
    <w:name w:val="Strong"/>
    <w:qFormat/>
    <w:rsid w:val="0013720A"/>
    <w:rPr>
      <w:b/>
      <w:bCs/>
    </w:rPr>
  </w:style>
  <w:style w:type="paragraph" w:styleId="3">
    <w:name w:val="Body Text Indent 3"/>
    <w:basedOn w:val="a"/>
    <w:link w:val="30"/>
    <w:rsid w:val="0013720A"/>
    <w:pPr>
      <w:spacing w:after="0" w:line="240" w:lineRule="auto"/>
      <w:ind w:firstLine="7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13720A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1372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RLAW186;n=34422;fld=134;dst=100463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19</Pages>
  <Words>4474</Words>
  <Characters>25507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41</cp:revision>
  <dcterms:created xsi:type="dcterms:W3CDTF">2024-02-20T10:40:00Z</dcterms:created>
  <dcterms:modified xsi:type="dcterms:W3CDTF">2025-03-18T05:58:00Z</dcterms:modified>
</cp:coreProperties>
</file>