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65" w:rsidRPr="007F0C48" w:rsidRDefault="00B41865" w:rsidP="007F0C48">
      <w:pPr>
        <w:rPr>
          <w:rFonts w:asciiTheme="majorHAnsi" w:hAnsiTheme="majorHAnsi"/>
          <w:sz w:val="28"/>
          <w:szCs w:val="28"/>
        </w:rPr>
      </w:pPr>
    </w:p>
    <w:p w:rsidR="00B41865" w:rsidRDefault="00B41865" w:rsidP="0046553D">
      <w:pPr>
        <w:pStyle w:val="a3"/>
        <w:rPr>
          <w:rFonts w:asciiTheme="majorHAnsi" w:hAnsiTheme="majorHAnsi"/>
          <w:sz w:val="28"/>
          <w:szCs w:val="28"/>
        </w:rPr>
      </w:pPr>
    </w:p>
    <w:p w:rsidR="00B41865" w:rsidRDefault="00B41865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Информация</w:t>
      </w:r>
    </w:p>
    <w:p w:rsidR="007F0C48" w:rsidRDefault="009C714B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</w:t>
      </w:r>
      <w:r w:rsidR="00B41865">
        <w:rPr>
          <w:rFonts w:asciiTheme="majorHAnsi" w:hAnsiTheme="majorHAnsi"/>
          <w:b/>
          <w:sz w:val="28"/>
          <w:szCs w:val="28"/>
        </w:rPr>
        <w:t xml:space="preserve"> среднемесячно</w:t>
      </w:r>
      <w:r w:rsidR="002E4A24">
        <w:rPr>
          <w:rFonts w:asciiTheme="majorHAnsi" w:hAnsiTheme="majorHAnsi"/>
          <w:b/>
          <w:sz w:val="28"/>
          <w:szCs w:val="28"/>
        </w:rPr>
        <w:t>й заработной плате руководителя и главного бухгалтера</w:t>
      </w:r>
    </w:p>
    <w:p w:rsidR="00B41865" w:rsidRDefault="002E4A24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муниципального  учреждения</w:t>
      </w:r>
      <w:r w:rsidR="00B41865">
        <w:rPr>
          <w:rFonts w:asciiTheme="majorHAnsi" w:hAnsiTheme="majorHAnsi"/>
          <w:b/>
          <w:sz w:val="28"/>
          <w:szCs w:val="28"/>
        </w:rPr>
        <w:t xml:space="preserve"> Киевского сельского поселения</w:t>
      </w:r>
    </w:p>
    <w:tbl>
      <w:tblPr>
        <w:tblStyle w:val="a4"/>
        <w:tblpPr w:leftFromText="180" w:rightFromText="180" w:vertAnchor="text" w:horzAnchor="margin" w:tblpXSpec="center" w:tblpY="941"/>
        <w:tblW w:w="0" w:type="auto"/>
        <w:tblLook w:val="04A0"/>
      </w:tblPr>
      <w:tblGrid>
        <w:gridCol w:w="3224"/>
        <w:gridCol w:w="3857"/>
        <w:gridCol w:w="2848"/>
        <w:gridCol w:w="4857"/>
      </w:tblGrid>
      <w:tr w:rsidR="00B41865" w:rsidTr="00B41865"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Наименование учреждения</w:t>
            </w:r>
          </w:p>
          <w:p w:rsidR="00B41865" w:rsidRP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(предприятия)</w:t>
            </w:r>
          </w:p>
        </w:tc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Фамилия </w:t>
            </w:r>
          </w:p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Имя</w:t>
            </w:r>
          </w:p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отчество</w:t>
            </w:r>
          </w:p>
        </w:tc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Должность,</w:t>
            </w:r>
          </w:p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b/>
                <w:sz w:val="28"/>
                <w:szCs w:val="28"/>
              </w:rPr>
              <w:t>замещаемая</w:t>
            </w:r>
            <w:proofErr w:type="gramEnd"/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лицами</w:t>
            </w:r>
          </w:p>
        </w:tc>
        <w:tc>
          <w:tcPr>
            <w:tcW w:w="0" w:type="auto"/>
          </w:tcPr>
          <w:p w:rsidR="00B41865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Среднемесячная заработанная плата</w:t>
            </w:r>
          </w:p>
          <w:p w:rsidR="00B41865" w:rsidRDefault="002E4A24" w:rsidP="00B41865">
            <w:pPr>
              <w:pStyle w:val="a3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за  2019</w:t>
            </w:r>
            <w:r w:rsidR="00B41865">
              <w:rPr>
                <w:rFonts w:asciiTheme="majorHAnsi" w:hAnsiTheme="majorHAnsi"/>
                <w:b/>
                <w:sz w:val="28"/>
                <w:szCs w:val="28"/>
              </w:rPr>
              <w:t>г. (руб.)</w:t>
            </w:r>
          </w:p>
        </w:tc>
      </w:tr>
      <w:tr w:rsidR="00B41865" w:rsidRPr="007F0C48" w:rsidTr="00B41865"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МКУК Киевский СДК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Жилин Владимир Григорьевич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Директор СДК</w:t>
            </w:r>
          </w:p>
        </w:tc>
        <w:tc>
          <w:tcPr>
            <w:tcW w:w="0" w:type="auto"/>
          </w:tcPr>
          <w:p w:rsidR="00B41865" w:rsidRPr="007F0C48" w:rsidRDefault="002E4A24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49246,53</w:t>
            </w:r>
          </w:p>
        </w:tc>
      </w:tr>
      <w:tr w:rsidR="00B41865" w:rsidRPr="007F0C48" w:rsidTr="00B41865"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МКУК Киевский СДК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Ядрец Алла</w:t>
            </w:r>
          </w:p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Николаевна</w:t>
            </w:r>
          </w:p>
        </w:tc>
        <w:tc>
          <w:tcPr>
            <w:tcW w:w="0" w:type="auto"/>
          </w:tcPr>
          <w:p w:rsidR="00B41865" w:rsidRPr="007F0C48" w:rsidRDefault="00B41865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F0C48">
              <w:rPr>
                <w:rFonts w:asciiTheme="majorHAnsi" w:hAnsiTheme="majorHAnsi"/>
                <w:sz w:val="28"/>
                <w:szCs w:val="28"/>
              </w:rPr>
              <w:t>Главный бухгалтер</w:t>
            </w:r>
          </w:p>
        </w:tc>
        <w:tc>
          <w:tcPr>
            <w:tcW w:w="0" w:type="auto"/>
          </w:tcPr>
          <w:p w:rsidR="00B41865" w:rsidRPr="007F0C48" w:rsidRDefault="002E4A24" w:rsidP="00B41865">
            <w:pPr>
              <w:pStyle w:val="a3"/>
              <w:ind w:left="0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33622,60</w:t>
            </w:r>
          </w:p>
        </w:tc>
      </w:tr>
    </w:tbl>
    <w:p w:rsidR="00B41865" w:rsidRPr="00B41865" w:rsidRDefault="002E4A24" w:rsidP="00B41865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  1 января 2019 года по 31 декабря 2019</w:t>
      </w:r>
      <w:r w:rsidR="00B41865">
        <w:rPr>
          <w:rFonts w:asciiTheme="majorHAnsi" w:hAnsiTheme="majorHAnsi"/>
          <w:b/>
          <w:sz w:val="28"/>
          <w:szCs w:val="28"/>
        </w:rPr>
        <w:t xml:space="preserve"> года</w:t>
      </w:r>
    </w:p>
    <w:sectPr w:rsidR="00B41865" w:rsidRPr="00B41865" w:rsidSect="00B418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062" w:rsidRDefault="00062062" w:rsidP="007F0C48">
      <w:pPr>
        <w:pStyle w:val="a3"/>
        <w:spacing w:after="0" w:line="240" w:lineRule="auto"/>
      </w:pPr>
      <w:r>
        <w:separator/>
      </w:r>
    </w:p>
  </w:endnote>
  <w:endnote w:type="continuationSeparator" w:id="1">
    <w:p w:rsidR="00062062" w:rsidRDefault="00062062" w:rsidP="007F0C48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062" w:rsidRDefault="00062062" w:rsidP="007F0C48">
      <w:pPr>
        <w:pStyle w:val="a3"/>
        <w:spacing w:after="0" w:line="240" w:lineRule="auto"/>
      </w:pPr>
      <w:r>
        <w:separator/>
      </w:r>
    </w:p>
  </w:footnote>
  <w:footnote w:type="continuationSeparator" w:id="1">
    <w:p w:rsidR="00062062" w:rsidRDefault="00062062" w:rsidP="007F0C48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07CEA"/>
    <w:multiLevelType w:val="hybridMultilevel"/>
    <w:tmpl w:val="BA9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361C"/>
    <w:rsid w:val="00062062"/>
    <w:rsid w:val="002E4A24"/>
    <w:rsid w:val="0031726A"/>
    <w:rsid w:val="004238C0"/>
    <w:rsid w:val="0046553D"/>
    <w:rsid w:val="0052361C"/>
    <w:rsid w:val="007F0C48"/>
    <w:rsid w:val="009C714B"/>
    <w:rsid w:val="00AD4DC9"/>
    <w:rsid w:val="00B41865"/>
    <w:rsid w:val="00C4500F"/>
    <w:rsid w:val="00DE7DFA"/>
    <w:rsid w:val="00FB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DC9"/>
    <w:pPr>
      <w:ind w:left="720"/>
      <w:contextualSpacing/>
    </w:pPr>
  </w:style>
  <w:style w:type="table" w:styleId="a4">
    <w:name w:val="Table Grid"/>
    <w:basedOn w:val="a1"/>
    <w:uiPriority w:val="59"/>
    <w:rsid w:val="00AD4D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F0C48"/>
  </w:style>
  <w:style w:type="paragraph" w:styleId="a7">
    <w:name w:val="footer"/>
    <w:basedOn w:val="a"/>
    <w:link w:val="a8"/>
    <w:uiPriority w:val="99"/>
    <w:semiHidden/>
    <w:unhideWhenUsed/>
    <w:rsid w:val="007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F0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2017-03-14T08:39:00Z</cp:lastPrinted>
  <dcterms:created xsi:type="dcterms:W3CDTF">2020-01-22T06:03:00Z</dcterms:created>
  <dcterms:modified xsi:type="dcterms:W3CDTF">2020-01-22T06:03:00Z</dcterms:modified>
</cp:coreProperties>
</file>