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AF" w:rsidRDefault="00D91848" w:rsidP="002466AF">
      <w:r>
        <w:t xml:space="preserve">          </w:t>
      </w:r>
      <w:r w:rsidR="002466AF">
        <w:t xml:space="preserve"> </w:t>
      </w:r>
      <w:r w:rsidR="006E3E0C" w:rsidRPr="006E3E0C">
        <w:rPr>
          <w:b/>
          <w:noProof/>
          <w:szCs w:val="28"/>
        </w:rPr>
        <w:drawing>
          <wp:inline distT="0" distB="0" distL="0" distR="0">
            <wp:extent cx="651933" cy="8001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3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966" w:rsidRPr="00D91848" w:rsidRDefault="002466AF" w:rsidP="002466AF">
      <w:pPr>
        <w:ind w:left="-567"/>
        <w:rPr>
          <w:sz w:val="24"/>
          <w:szCs w:val="24"/>
        </w:rPr>
      </w:pPr>
      <w:r w:rsidRPr="00D9184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466AF" w:rsidRPr="002466AF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466AF" w:rsidRPr="002466AF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466AF">
        <w:rPr>
          <w:rFonts w:ascii="Times New Roman" w:hAnsi="Times New Roman" w:cs="Times New Roman"/>
          <w:b/>
          <w:sz w:val="24"/>
          <w:szCs w:val="24"/>
        </w:rPr>
        <w:t>Киевского сельского поселения</w:t>
      </w:r>
      <w:r w:rsidR="00D9184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91848" w:rsidRPr="00D91848">
        <w:rPr>
          <w:rFonts w:ascii="Times New Roman" w:hAnsi="Times New Roman" w:cs="Times New Roman"/>
          <w:sz w:val="28"/>
          <w:szCs w:val="28"/>
        </w:rPr>
        <w:t>Администрация Ремонтненского района</w:t>
      </w:r>
    </w:p>
    <w:p w:rsidR="002466AF" w:rsidRPr="002466AF" w:rsidRDefault="00D91848" w:rsidP="00D91848">
      <w:pPr>
        <w:pStyle w:val="a5"/>
        <w:tabs>
          <w:tab w:val="left" w:pos="6447"/>
        </w:tabs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Ремонтненского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466AF" w:rsidRPr="002466AF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Ростовской области</w:t>
      </w:r>
    </w:p>
    <w:p w:rsidR="002466AF" w:rsidRPr="002466AF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2466AF">
        <w:rPr>
          <w:rFonts w:ascii="Times New Roman" w:hAnsi="Times New Roman" w:cs="Times New Roman"/>
          <w:b/>
          <w:sz w:val="24"/>
          <w:szCs w:val="24"/>
        </w:rPr>
        <w:t>346492, с. Киевка</w:t>
      </w:r>
    </w:p>
    <w:p w:rsidR="002466AF" w:rsidRPr="002466AF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у</w:t>
      </w:r>
      <w:r w:rsidRPr="002466AF">
        <w:rPr>
          <w:rFonts w:ascii="Times New Roman" w:hAnsi="Times New Roman" w:cs="Times New Roman"/>
          <w:b/>
          <w:sz w:val="24"/>
          <w:szCs w:val="24"/>
        </w:rPr>
        <w:t>л. Ленинская №97</w:t>
      </w:r>
    </w:p>
    <w:p w:rsidR="002466AF" w:rsidRPr="002466AF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Тел. 33-1-66</w:t>
      </w:r>
    </w:p>
    <w:p w:rsidR="002466AF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72F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№</w:t>
      </w:r>
      <w:r w:rsidR="007572FA">
        <w:rPr>
          <w:rFonts w:ascii="Times New Roman" w:hAnsi="Times New Roman" w:cs="Times New Roman"/>
          <w:b/>
          <w:sz w:val="24"/>
          <w:szCs w:val="24"/>
        </w:rPr>
        <w:t xml:space="preserve"> 93.24/</w:t>
      </w:r>
      <w:r w:rsidR="002D0EC5">
        <w:rPr>
          <w:rFonts w:ascii="Times New Roman" w:hAnsi="Times New Roman" w:cs="Times New Roman"/>
          <w:b/>
          <w:sz w:val="24"/>
          <w:szCs w:val="24"/>
        </w:rPr>
        <w:t>489</w:t>
      </w:r>
      <w:r w:rsidR="00511B5D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2D0EC5">
        <w:rPr>
          <w:rFonts w:ascii="Times New Roman" w:hAnsi="Times New Roman" w:cs="Times New Roman"/>
          <w:b/>
          <w:sz w:val="24"/>
          <w:szCs w:val="24"/>
        </w:rPr>
        <w:t>03</w:t>
      </w:r>
      <w:r w:rsidR="00621E32">
        <w:rPr>
          <w:rFonts w:ascii="Times New Roman" w:hAnsi="Times New Roman" w:cs="Times New Roman"/>
          <w:b/>
          <w:sz w:val="24"/>
          <w:szCs w:val="24"/>
        </w:rPr>
        <w:t>.10</w:t>
      </w:r>
      <w:r w:rsidR="004E3825">
        <w:rPr>
          <w:rFonts w:ascii="Times New Roman" w:hAnsi="Times New Roman" w:cs="Times New Roman"/>
          <w:b/>
          <w:sz w:val="24"/>
          <w:szCs w:val="24"/>
        </w:rPr>
        <w:t xml:space="preserve">.2019 </w:t>
      </w:r>
      <w:r w:rsidR="00C94D4F">
        <w:rPr>
          <w:rFonts w:ascii="Times New Roman" w:hAnsi="Times New Roman" w:cs="Times New Roman"/>
          <w:b/>
          <w:sz w:val="24"/>
          <w:szCs w:val="24"/>
        </w:rPr>
        <w:t>г.</w:t>
      </w:r>
    </w:p>
    <w:p w:rsidR="00D91848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466AF" w:rsidRDefault="00D91848" w:rsidP="00D91848">
      <w:pPr>
        <w:pStyle w:val="a5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проделанной работе </w:t>
      </w:r>
      <w:r>
        <w:rPr>
          <w:rFonts w:ascii="Times New Roman" w:hAnsi="Times New Roman" w:cs="Times New Roman"/>
          <w:i/>
          <w:sz w:val="28"/>
          <w:szCs w:val="28"/>
        </w:rPr>
        <w:t>Киевского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гармонизаци</w:t>
      </w:r>
      <w:r w:rsidR="00484E96">
        <w:rPr>
          <w:rFonts w:ascii="Times New Roman" w:hAnsi="Times New Roman" w:cs="Times New Roman"/>
          <w:sz w:val="28"/>
          <w:szCs w:val="28"/>
        </w:rPr>
        <w:t xml:space="preserve">и межэтнических отношений за </w:t>
      </w:r>
      <w:r w:rsidR="00621E32">
        <w:rPr>
          <w:rFonts w:ascii="Times New Roman" w:hAnsi="Times New Roman" w:cs="Times New Roman"/>
          <w:sz w:val="28"/>
          <w:szCs w:val="28"/>
        </w:rPr>
        <w:t>сентябрь</w:t>
      </w:r>
      <w:r w:rsidR="007572FA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8594B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8594B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8594B" w:rsidRDefault="00BE16CB" w:rsidP="00BE16CB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E16C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94B">
        <w:rPr>
          <w:rFonts w:ascii="Times New Roman" w:hAnsi="Times New Roman" w:cs="Times New Roman"/>
          <w:sz w:val="28"/>
          <w:szCs w:val="28"/>
        </w:rPr>
        <w:t>Проведение заседаний консультативных советов и малых советов</w:t>
      </w:r>
    </w:p>
    <w:p w:rsidR="0058594B" w:rsidRDefault="0058594B" w:rsidP="0058594B">
      <w:pPr>
        <w:pStyle w:val="a5"/>
        <w:ind w:left="-207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1057" w:type="dxa"/>
        <w:tblInd w:w="-1310" w:type="dxa"/>
        <w:tblLayout w:type="fixed"/>
        <w:tblLook w:val="04A0"/>
      </w:tblPr>
      <w:tblGrid>
        <w:gridCol w:w="2552"/>
        <w:gridCol w:w="1839"/>
        <w:gridCol w:w="1697"/>
        <w:gridCol w:w="2405"/>
        <w:gridCol w:w="2423"/>
        <w:gridCol w:w="141"/>
      </w:tblGrid>
      <w:tr w:rsidR="00AF5FD9" w:rsidTr="0079314B">
        <w:trPr>
          <w:trHeight w:val="679"/>
        </w:trPr>
        <w:tc>
          <w:tcPr>
            <w:tcW w:w="2552" w:type="dxa"/>
          </w:tcPr>
          <w:p w:rsidR="0058594B" w:rsidRDefault="0058594B" w:rsidP="00BE3C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Консультативные советы</w:t>
            </w: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58594B" w:rsidRDefault="0058594B" w:rsidP="007931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Default="0058594B" w:rsidP="00BE3C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Default="0058594B" w:rsidP="007931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 дня</w:t>
            </w:r>
          </w:p>
        </w:tc>
        <w:tc>
          <w:tcPr>
            <w:tcW w:w="2564" w:type="dxa"/>
            <w:gridSpan w:val="2"/>
            <w:tcBorders>
              <w:left w:val="single" w:sz="4" w:space="0" w:color="auto"/>
            </w:tcBorders>
          </w:tcPr>
          <w:p w:rsidR="0058594B" w:rsidRDefault="0058594B" w:rsidP="00BE3C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решения</w:t>
            </w:r>
          </w:p>
        </w:tc>
      </w:tr>
      <w:tr w:rsidR="00DA19D7" w:rsidTr="0079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0"/>
        </w:trPr>
        <w:tc>
          <w:tcPr>
            <w:tcW w:w="2552" w:type="dxa"/>
          </w:tcPr>
          <w:p w:rsidR="00DA19D7" w:rsidRDefault="00031A64" w:rsidP="007931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 совет по межнациональным отношениям</w:t>
            </w:r>
          </w:p>
        </w:tc>
        <w:tc>
          <w:tcPr>
            <w:tcW w:w="1839" w:type="dxa"/>
            <w:shd w:val="clear" w:color="auto" w:fill="auto"/>
          </w:tcPr>
          <w:p w:rsidR="00DA19D7" w:rsidRPr="00320514" w:rsidRDefault="00031A64" w:rsidP="00B9493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514">
              <w:rPr>
                <w:rFonts w:ascii="Times New Roman" w:hAnsi="Times New Roman"/>
                <w:sz w:val="28"/>
                <w:szCs w:val="28"/>
              </w:rPr>
              <w:t>27.09.2019 г.</w:t>
            </w:r>
          </w:p>
        </w:tc>
        <w:tc>
          <w:tcPr>
            <w:tcW w:w="1697" w:type="dxa"/>
            <w:shd w:val="clear" w:color="auto" w:fill="auto"/>
          </w:tcPr>
          <w:p w:rsidR="00DA19D7" w:rsidRPr="00484E96" w:rsidRDefault="00031A64" w:rsidP="00B949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чел.</w:t>
            </w:r>
          </w:p>
        </w:tc>
        <w:tc>
          <w:tcPr>
            <w:tcW w:w="2405" w:type="dxa"/>
            <w:shd w:val="clear" w:color="auto" w:fill="auto"/>
          </w:tcPr>
          <w:p w:rsidR="00031A64" w:rsidRPr="002A14CA" w:rsidRDefault="00031A64" w:rsidP="00031A64">
            <w:pPr>
              <w:pStyle w:val="a7"/>
              <w:spacing w:line="100" w:lineRule="atLeast"/>
              <w:jc w:val="both"/>
              <w:rPr>
                <w:sz w:val="24"/>
                <w:szCs w:val="24"/>
              </w:rPr>
            </w:pPr>
            <w:r w:rsidRPr="002A14C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 xml:space="preserve">Об исполнении решений, принятых в ходе заседания </w:t>
            </w:r>
            <w:r>
              <w:rPr>
                <w:rFonts w:ascii="Times New Roman" w:hAnsi="Times New Roman"/>
                <w:sz w:val="24"/>
                <w:szCs w:val="24"/>
              </w:rPr>
              <w:t>Мал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>ого совета по межнациональным отношениям при Администрации Киевского сельского поселения.</w:t>
            </w:r>
          </w:p>
          <w:p w:rsidR="00031A64" w:rsidRPr="00FB3F49" w:rsidRDefault="00031A64" w:rsidP="00031A64">
            <w:pPr>
              <w:pStyle w:val="a7"/>
              <w:spacing w:line="100" w:lineRule="atLeast"/>
              <w:ind w:firstLine="142"/>
              <w:jc w:val="both"/>
              <w:rPr>
                <w:b/>
                <w:sz w:val="24"/>
                <w:szCs w:val="24"/>
              </w:rPr>
            </w:pPr>
            <w:r w:rsidRPr="00FB3F49">
              <w:rPr>
                <w:rFonts w:ascii="Times New Roman" w:hAnsi="Times New Roman"/>
                <w:b/>
                <w:sz w:val="24"/>
                <w:szCs w:val="24"/>
              </w:rPr>
              <w:t>(Головченко И.Г.)</w:t>
            </w:r>
          </w:p>
          <w:p w:rsidR="00031A64" w:rsidRPr="002A14CA" w:rsidRDefault="00031A64" w:rsidP="00031A6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1A64" w:rsidRPr="00A40C09" w:rsidRDefault="00031A64" w:rsidP="00031A64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4CA">
              <w:rPr>
                <w:rFonts w:ascii="Times New Roman" w:hAnsi="Times New Roman"/>
                <w:sz w:val="24"/>
                <w:szCs w:val="24"/>
              </w:rPr>
              <w:t>2.</w:t>
            </w:r>
            <w:bookmarkStart w:id="0" w:name="__DdeLink__72_1505628825"/>
            <w:bookmarkEnd w:id="0"/>
            <w:r w:rsidRPr="00830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0C09">
              <w:rPr>
                <w:rFonts w:ascii="Times New Roman" w:hAnsi="Times New Roman" w:cs="Times New Roman"/>
                <w:sz w:val="24"/>
                <w:szCs w:val="24"/>
              </w:rPr>
              <w:t>О работе образовательных учреждений в области укрепления межнациональных отношений, сохранения традиционных семейных ценностей, воспитанию толерантного поведения среди учащихся и молодежи, профилактики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A64" w:rsidRPr="00FB3F49" w:rsidRDefault="00031A64" w:rsidP="00031A64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FB3F4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Босенко О.А.)</w:t>
            </w:r>
          </w:p>
          <w:p w:rsidR="00031A64" w:rsidRPr="002A14CA" w:rsidRDefault="00031A64" w:rsidP="00031A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31A64" w:rsidRDefault="00031A64" w:rsidP="00031A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31A64" w:rsidRDefault="00031A64" w:rsidP="00031A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31A64" w:rsidRDefault="00031A64" w:rsidP="00031A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14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r w:rsidRPr="00DA51BF">
              <w:rPr>
                <w:rFonts w:ascii="Times New Roman" w:hAnsi="Times New Roman"/>
                <w:sz w:val="24"/>
                <w:szCs w:val="24"/>
              </w:rPr>
              <w:t xml:space="preserve">Об окончании срока выпаса домашних животных и скота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DA51B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1A64" w:rsidRPr="00031A64" w:rsidRDefault="00031A64" w:rsidP="00031A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B3F4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Степанюк Н.А.)</w:t>
            </w:r>
          </w:p>
          <w:p w:rsidR="00031A64" w:rsidRPr="008C1AB2" w:rsidRDefault="00031A64" w:rsidP="00031A64"/>
          <w:p w:rsidR="00031A64" w:rsidRDefault="00031A64" w:rsidP="00031A64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1AB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8C1A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реализации «Плана мероприятий муниципального образования «Киевское сельское поселение» по реализации в 2014-2016 годах Стратегии государственной национальной политики РФ на период до 2025 года.</w:t>
            </w:r>
          </w:p>
          <w:p w:rsidR="00031A64" w:rsidRPr="00031A64" w:rsidRDefault="00031A64" w:rsidP="00031A64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B3F49">
              <w:rPr>
                <w:rFonts w:ascii="Times New Roman" w:hAnsi="Times New Roman"/>
                <w:b/>
                <w:sz w:val="24"/>
                <w:szCs w:val="24"/>
              </w:rPr>
              <w:t>(Головченко И.Г.)</w:t>
            </w:r>
          </w:p>
          <w:p w:rsidR="00031A64" w:rsidRDefault="00031A64" w:rsidP="00031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A64" w:rsidRPr="008C1AB2" w:rsidRDefault="00031A64" w:rsidP="00031A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1AB2">
              <w:rPr>
                <w:rFonts w:ascii="Times New Roman" w:hAnsi="Times New Roman"/>
                <w:sz w:val="24"/>
                <w:szCs w:val="24"/>
              </w:rPr>
              <w:t>5. Мероприятия по гармонизации межэтнических отношений, профилактике терроризма и экстремизма, формированию культуры межнационального  общения на территории Киевского сельского поселения.</w:t>
            </w:r>
          </w:p>
          <w:p w:rsidR="00031A64" w:rsidRPr="008C1AB2" w:rsidRDefault="00031A64" w:rsidP="00031A64">
            <w:r w:rsidRPr="008C1AB2">
              <w:rPr>
                <w:rFonts w:ascii="Times New Roman" w:hAnsi="Times New Roman" w:cs="Times New Roman"/>
                <w:b/>
                <w:sz w:val="24"/>
                <w:szCs w:val="24"/>
              </w:rPr>
              <w:t>(Головченко</w:t>
            </w:r>
            <w:r w:rsidRPr="00FB3F49">
              <w:rPr>
                <w:rFonts w:ascii="Times New Roman" w:hAnsi="Times New Roman"/>
                <w:b/>
                <w:sz w:val="24"/>
                <w:szCs w:val="24"/>
              </w:rPr>
              <w:t xml:space="preserve"> Г.Г.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DA19D7" w:rsidRPr="00B9493D" w:rsidRDefault="00DA19D7" w:rsidP="002754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shd w:val="clear" w:color="auto" w:fill="auto"/>
          </w:tcPr>
          <w:p w:rsidR="00031A64" w:rsidRDefault="00031A64" w:rsidP="00031A6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A14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1.2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>нспектору по культуре, физической культуре и спорту</w:t>
            </w:r>
            <w:r>
              <w:rPr>
                <w:rFonts w:ascii="Times New Roman" w:hAnsi="Times New Roman"/>
                <w:sz w:val="24"/>
                <w:szCs w:val="24"/>
              </w:rPr>
              <w:t>, работе с молодёжью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 xml:space="preserve"> Администрации Киевского сельского поселения Головченко И.Г.  продолжить мониторинг исполнения поручений по итогам заседания </w:t>
            </w:r>
            <w:r>
              <w:rPr>
                <w:rFonts w:ascii="Times New Roman" w:hAnsi="Times New Roman"/>
                <w:sz w:val="24"/>
                <w:szCs w:val="24"/>
              </w:rPr>
              <w:t>Малого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 xml:space="preserve"> совета.</w:t>
            </w:r>
          </w:p>
          <w:p w:rsidR="00031A64" w:rsidRPr="002A14CA" w:rsidRDefault="00031A64" w:rsidP="00031A64">
            <w:pPr>
              <w:pStyle w:val="a7"/>
              <w:rPr>
                <w:sz w:val="24"/>
                <w:szCs w:val="24"/>
              </w:rPr>
            </w:pPr>
          </w:p>
          <w:p w:rsidR="00DA19D7" w:rsidRDefault="00031A64" w:rsidP="002754E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A64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AB2">
              <w:rPr>
                <w:rFonts w:ascii="Times New Roman" w:hAnsi="Times New Roman"/>
                <w:sz w:val="24"/>
                <w:szCs w:val="24"/>
              </w:rPr>
              <w:t>Босенко О.А продолжить  работу в образовательном учреждении в области укрепления межнациональных отношений, профилактике терроризма и экстремизма, формирования культуры межнационального общения.</w:t>
            </w:r>
          </w:p>
          <w:p w:rsidR="00031A64" w:rsidRDefault="00031A64" w:rsidP="002754E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1A64" w:rsidRDefault="00031A64" w:rsidP="00031A64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31A64" w:rsidRDefault="00031A64" w:rsidP="00031A64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31A64" w:rsidRDefault="00031A64" w:rsidP="00031A6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A14C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Ведущему специалисту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 xml:space="preserve"> по земельным и имущественным отношениям Администрации Киевского сельского поселения,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дальнейшем вести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гражданами сроков</w:t>
            </w:r>
            <w:r w:rsidRPr="00DA51BF">
              <w:rPr>
                <w:rFonts w:ascii="Times New Roman" w:hAnsi="Times New Roman"/>
                <w:sz w:val="24"/>
                <w:szCs w:val="24"/>
              </w:rPr>
              <w:t xml:space="preserve"> выпаса домашних животных и скота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Pr="00DA51B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25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D446D">
              <w:rPr>
                <w:rFonts w:ascii="Times New Roman" w:hAnsi="Times New Roman"/>
                <w:sz w:val="24"/>
                <w:szCs w:val="24"/>
              </w:rPr>
              <w:t xml:space="preserve">ринимать меры в отношении граждан, нарушающих правила выпаса животных в </w:t>
            </w:r>
            <w:proofErr w:type="gramStart"/>
            <w:r w:rsidRPr="00FD446D">
              <w:rPr>
                <w:rFonts w:ascii="Times New Roman" w:hAnsi="Times New Roman"/>
                <w:sz w:val="24"/>
                <w:szCs w:val="24"/>
              </w:rPr>
              <w:t>зимний</w:t>
            </w:r>
            <w:proofErr w:type="gramEnd"/>
            <w:r w:rsidRPr="00FD446D">
              <w:rPr>
                <w:rFonts w:ascii="Times New Roman" w:hAnsi="Times New Roman"/>
                <w:sz w:val="24"/>
                <w:szCs w:val="24"/>
              </w:rPr>
              <w:t xml:space="preserve"> период,  продолжать работу по административной практике в части применения статьи 6.4.</w:t>
            </w:r>
          </w:p>
          <w:p w:rsidR="00031A64" w:rsidRDefault="00031A64" w:rsidP="00031A6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31A64" w:rsidRDefault="00031A64" w:rsidP="00031A64">
            <w:pPr>
              <w:pStyle w:val="a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B7EF2">
              <w:rPr>
                <w:rFonts w:ascii="Times New Roman" w:hAnsi="Times New Roman"/>
                <w:b/>
                <w:sz w:val="24"/>
                <w:szCs w:val="24"/>
              </w:rPr>
              <w:t>4.2.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Директору МКУК «Киевский  СДК»,  зам. директора по воспитательной работе МБОУ Киевская СШ, Администрации Киевского сельского поселения  принять участие в дальнейшей реализации  плана мероприятий по реализации в 2019-2021 годах Стратегии государственной национальной политики РФ на период до 2025 года.</w:t>
            </w:r>
            <w:proofErr w:type="gramEnd"/>
          </w:p>
          <w:p w:rsidR="00031A64" w:rsidRDefault="00031A64" w:rsidP="00031A64">
            <w:pPr>
              <w:pStyle w:val="a7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031A64" w:rsidRPr="008C1AB2" w:rsidRDefault="00031A64" w:rsidP="00031A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1A64">
              <w:rPr>
                <w:rFonts w:ascii="Times New Roman" w:hAnsi="Times New Roman"/>
                <w:b/>
                <w:sz w:val="24"/>
                <w:szCs w:val="24"/>
              </w:rPr>
              <w:t>5.2.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>нспектор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 xml:space="preserve"> по культуре, физической культуре и спорту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работе с молодёжью, совместно с ДНД и казаками вести работу по поддержанию положительного состояния </w:t>
            </w:r>
            <w:r w:rsidRPr="008C1AB2">
              <w:rPr>
                <w:rFonts w:ascii="Times New Roman" w:hAnsi="Times New Roman"/>
                <w:sz w:val="24"/>
                <w:szCs w:val="24"/>
              </w:rPr>
              <w:t>межэтнических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C1AB2">
              <w:rPr>
                <w:rFonts w:ascii="Times New Roman" w:hAnsi="Times New Roman"/>
                <w:sz w:val="24"/>
                <w:szCs w:val="24"/>
              </w:rPr>
              <w:t xml:space="preserve">профилактике терроризма и </w:t>
            </w:r>
            <w:r w:rsidRPr="008C1AB2">
              <w:rPr>
                <w:rFonts w:ascii="Times New Roman" w:hAnsi="Times New Roman"/>
                <w:sz w:val="24"/>
                <w:szCs w:val="24"/>
              </w:rPr>
              <w:lastRenderedPageBreak/>
              <w:t>экстремизма, формированию культуры межнационального  общения на территории Киевского сельского поселения.</w:t>
            </w:r>
          </w:p>
          <w:p w:rsidR="00031A64" w:rsidRDefault="00031A64" w:rsidP="00031A6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31A64" w:rsidRPr="00DA19D7" w:rsidRDefault="00031A64" w:rsidP="002754E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9D7" w:rsidTr="0079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1" w:type="dxa"/>
          <w:trHeight w:val="1018"/>
        </w:trPr>
        <w:tc>
          <w:tcPr>
            <w:tcW w:w="10916" w:type="dxa"/>
            <w:gridSpan w:val="5"/>
            <w:tcBorders>
              <w:left w:val="nil"/>
              <w:bottom w:val="nil"/>
              <w:right w:val="nil"/>
            </w:tcBorders>
          </w:tcPr>
          <w:p w:rsidR="00DA19D7" w:rsidRDefault="00DA19D7" w:rsidP="00F81C25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9D7" w:rsidRDefault="00DA1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9D7" w:rsidRDefault="00DA19D7" w:rsidP="00AF5F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C42" w:rsidRDefault="00C5162B" w:rsidP="00BE16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6CB">
        <w:rPr>
          <w:rFonts w:ascii="Times New Roman" w:hAnsi="Times New Roman" w:cs="Times New Roman"/>
          <w:sz w:val="28"/>
          <w:szCs w:val="28"/>
        </w:rPr>
        <w:t xml:space="preserve">2. </w:t>
      </w:r>
      <w:r w:rsidR="00BE3CA6">
        <w:rPr>
          <w:rFonts w:ascii="Times New Roman" w:hAnsi="Times New Roman" w:cs="Times New Roman"/>
          <w:sz w:val="28"/>
          <w:szCs w:val="28"/>
        </w:rPr>
        <w:t xml:space="preserve">Информация о ходе выполнения муниципальных программ борьбы с </w:t>
      </w:r>
    </w:p>
    <w:p w:rsidR="0058594B" w:rsidRDefault="00C5162B" w:rsidP="00BE16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3CA6">
        <w:rPr>
          <w:rFonts w:ascii="Times New Roman" w:hAnsi="Times New Roman" w:cs="Times New Roman"/>
          <w:sz w:val="28"/>
          <w:szCs w:val="28"/>
        </w:rPr>
        <w:t>экстремизмом и планов по гармонизации межэтнических отношений</w:t>
      </w:r>
    </w:p>
    <w:p w:rsidR="00977C42" w:rsidRDefault="00977C42" w:rsidP="00BE16CB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3403"/>
        <w:gridCol w:w="1842"/>
        <w:gridCol w:w="2603"/>
        <w:gridCol w:w="2926"/>
      </w:tblGrid>
      <w:tr w:rsidR="00BE16CB" w:rsidTr="00C5162B">
        <w:tc>
          <w:tcPr>
            <w:tcW w:w="3403" w:type="dxa"/>
          </w:tcPr>
          <w:p w:rsidR="00BE16CB" w:rsidRDefault="00BE16CB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</w:tcPr>
          <w:p w:rsidR="00BE16CB" w:rsidRDefault="00BE16CB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03" w:type="dxa"/>
          </w:tcPr>
          <w:p w:rsidR="00BE16CB" w:rsidRDefault="00BE16CB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пунктов программ (планов)</w:t>
            </w:r>
          </w:p>
        </w:tc>
        <w:tc>
          <w:tcPr>
            <w:tcW w:w="2926" w:type="dxa"/>
          </w:tcPr>
          <w:p w:rsidR="00BE16CB" w:rsidRDefault="00BE16CB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выполнения</w:t>
            </w:r>
          </w:p>
        </w:tc>
      </w:tr>
      <w:tr w:rsidR="00BE16CB" w:rsidRPr="00BA787E" w:rsidTr="00C5162B">
        <w:tc>
          <w:tcPr>
            <w:tcW w:w="3403" w:type="dxa"/>
          </w:tcPr>
          <w:p w:rsidR="00621E32" w:rsidRDefault="00802F85" w:rsidP="00621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4A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D4ACF" w:rsidRPr="006D4ACF">
              <w:rPr>
                <w:rFonts w:ascii="Times New Roman" w:hAnsi="Times New Roman" w:cs="Times New Roman"/>
                <w:sz w:val="28"/>
                <w:szCs w:val="28"/>
              </w:rPr>
              <w:t>Общешкольная линейка, п</w:t>
            </w:r>
            <w:r w:rsidR="006D4ACF">
              <w:rPr>
                <w:rFonts w:ascii="Times New Roman" w:hAnsi="Times New Roman" w:cs="Times New Roman"/>
                <w:sz w:val="28"/>
                <w:szCs w:val="28"/>
              </w:rPr>
              <w:t>освященная памяти жертв Беслана «Трагедия Беслана – боль России!».</w:t>
            </w:r>
          </w:p>
          <w:p w:rsidR="006D4ACF" w:rsidRDefault="006D4ACF" w:rsidP="00621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4ACF" w:rsidRPr="006D4ACF" w:rsidRDefault="006D4ACF" w:rsidP="00621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Товарищеская встреча по волейболу среди мужских команд.</w:t>
            </w:r>
          </w:p>
          <w:p w:rsidR="002E532D" w:rsidRPr="00DA1FE5" w:rsidRDefault="002E532D" w:rsidP="00B83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E532D" w:rsidRDefault="006D4ACF" w:rsidP="006D4A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03.09.2019 г.</w:t>
            </w:r>
          </w:p>
          <w:p w:rsidR="006D4ACF" w:rsidRDefault="006D4ACF" w:rsidP="006D4A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ACF" w:rsidRDefault="006D4ACF" w:rsidP="006D4A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ACF" w:rsidRDefault="006D4ACF" w:rsidP="006D4A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ACF" w:rsidRDefault="006D4ACF" w:rsidP="006D4A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ACF" w:rsidRDefault="006D4ACF" w:rsidP="006D4A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ACF" w:rsidRPr="0003371F" w:rsidRDefault="006D4ACF" w:rsidP="006D4A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21.09.2019 г.</w:t>
            </w:r>
          </w:p>
        </w:tc>
        <w:tc>
          <w:tcPr>
            <w:tcW w:w="2603" w:type="dxa"/>
          </w:tcPr>
          <w:p w:rsidR="00BE16CB" w:rsidRPr="00BA787E" w:rsidRDefault="005C2280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A787E">
              <w:rPr>
                <w:rFonts w:ascii="Times New Roman" w:hAnsi="Times New Roman" w:cs="Times New Roman"/>
                <w:sz w:val="28"/>
                <w:szCs w:val="28"/>
              </w:rPr>
              <w:t>п.9 подпрограммы «Содействие развитию институтов и инициатив гражданского общества Киевского сельского поселения на 2014-2020 годы»</w:t>
            </w:r>
            <w:r w:rsidR="00DD09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6" w:type="dxa"/>
          </w:tcPr>
          <w:p w:rsidR="002E532D" w:rsidRDefault="006D4ACF" w:rsidP="002E53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чел.</w:t>
            </w:r>
          </w:p>
          <w:p w:rsidR="006D4ACF" w:rsidRDefault="006D4ACF" w:rsidP="002E53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ACF" w:rsidRDefault="006D4ACF" w:rsidP="002E53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ACF" w:rsidRDefault="006D4ACF" w:rsidP="002E53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ACF" w:rsidRDefault="006D4ACF" w:rsidP="002E53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ACF" w:rsidRDefault="006D4ACF" w:rsidP="002E53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ACF" w:rsidRPr="00BA787E" w:rsidRDefault="006D4ACF" w:rsidP="002E53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чел.</w:t>
            </w:r>
          </w:p>
        </w:tc>
      </w:tr>
    </w:tbl>
    <w:p w:rsidR="003A1295" w:rsidRDefault="003A1295" w:rsidP="00EA5D5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Проведённые сходы граждан</w:t>
      </w:r>
    </w:p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2244"/>
        <w:gridCol w:w="1684"/>
        <w:gridCol w:w="2305"/>
        <w:gridCol w:w="2301"/>
        <w:gridCol w:w="2240"/>
      </w:tblGrid>
      <w:tr w:rsidR="003A1295" w:rsidTr="003049E3">
        <w:tc>
          <w:tcPr>
            <w:tcW w:w="2244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1684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305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проводил</w:t>
            </w:r>
          </w:p>
        </w:tc>
        <w:tc>
          <w:tcPr>
            <w:tcW w:w="2301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Поднимаемые вопросы</w:t>
            </w:r>
          </w:p>
        </w:tc>
        <w:tc>
          <w:tcPr>
            <w:tcW w:w="2240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решения</w:t>
            </w:r>
          </w:p>
        </w:tc>
      </w:tr>
      <w:tr w:rsidR="00B23E5F" w:rsidTr="000C6F00">
        <w:trPr>
          <w:trHeight w:val="2818"/>
        </w:trPr>
        <w:tc>
          <w:tcPr>
            <w:tcW w:w="2244" w:type="dxa"/>
          </w:tcPr>
          <w:p w:rsidR="00B23E5F" w:rsidRDefault="00B23E5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B23E5F" w:rsidRDefault="00B23E5F" w:rsidP="005C31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B23E5F" w:rsidRDefault="00B23E5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B23E5F" w:rsidRDefault="00B23E5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B23E5F" w:rsidRDefault="00B23E5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A43" w:rsidRDefault="008F4A43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p w:rsidR="00DA19D7" w:rsidRDefault="00DA19D7" w:rsidP="00C516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1295" w:rsidRDefault="003A1295" w:rsidP="00C516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случаях возникновения конфликтных ситуаций</w:t>
      </w:r>
      <w:r w:rsidR="00EF4ACF">
        <w:rPr>
          <w:rFonts w:ascii="Times New Roman" w:hAnsi="Times New Roman" w:cs="Times New Roman"/>
          <w:sz w:val="28"/>
          <w:szCs w:val="28"/>
        </w:rPr>
        <w:t>: (обобщенная информация</w:t>
      </w:r>
      <w:r w:rsidR="00C5162B">
        <w:rPr>
          <w:rFonts w:ascii="Times New Roman" w:hAnsi="Times New Roman" w:cs="Times New Roman"/>
          <w:sz w:val="28"/>
          <w:szCs w:val="28"/>
        </w:rPr>
        <w:t>.</w:t>
      </w:r>
      <w:r w:rsidR="00EF4ACF">
        <w:rPr>
          <w:rFonts w:ascii="Times New Roman" w:hAnsi="Times New Roman" w:cs="Times New Roman"/>
          <w:sz w:val="28"/>
          <w:szCs w:val="28"/>
        </w:rPr>
        <w:t>)</w:t>
      </w:r>
    </w:p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2694"/>
        <w:gridCol w:w="1967"/>
        <w:gridCol w:w="1951"/>
        <w:gridCol w:w="1752"/>
        <w:gridCol w:w="2410"/>
      </w:tblGrid>
      <w:tr w:rsidR="00EF4ACF" w:rsidTr="00C5162B">
        <w:tc>
          <w:tcPr>
            <w:tcW w:w="2694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</w:t>
            </w:r>
          </w:p>
        </w:tc>
        <w:tc>
          <w:tcPr>
            <w:tcW w:w="1967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конфликта</w:t>
            </w:r>
          </w:p>
        </w:tc>
        <w:tc>
          <w:tcPr>
            <w:tcW w:w="1951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Установочные данные участников</w:t>
            </w:r>
          </w:p>
        </w:tc>
        <w:tc>
          <w:tcPr>
            <w:tcW w:w="1752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меры по локализации конфликта</w:t>
            </w:r>
          </w:p>
        </w:tc>
        <w:tc>
          <w:tcPr>
            <w:tcW w:w="2410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процессуальные решения</w:t>
            </w:r>
          </w:p>
        </w:tc>
      </w:tr>
      <w:tr w:rsidR="00EF4ACF" w:rsidTr="00C5162B">
        <w:trPr>
          <w:trHeight w:val="702"/>
        </w:trPr>
        <w:tc>
          <w:tcPr>
            <w:tcW w:w="2694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p w:rsidR="00EF4ACF" w:rsidRDefault="00EF4ACF" w:rsidP="004E38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о деятельности добровольных народных дружин</w:t>
      </w:r>
    </w:p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3738"/>
        <w:gridCol w:w="2286"/>
        <w:gridCol w:w="2056"/>
        <w:gridCol w:w="2694"/>
      </w:tblGrid>
      <w:tr w:rsidR="00EF4ACF" w:rsidTr="00C5162B">
        <w:tc>
          <w:tcPr>
            <w:tcW w:w="3738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86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дружинников</w:t>
            </w:r>
          </w:p>
        </w:tc>
        <w:tc>
          <w:tcPr>
            <w:tcW w:w="2056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дружины</w:t>
            </w:r>
          </w:p>
        </w:tc>
        <w:tc>
          <w:tcPr>
            <w:tcW w:w="2694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Этнический состав дружины</w:t>
            </w:r>
          </w:p>
        </w:tc>
      </w:tr>
      <w:tr w:rsidR="00EF4ACF" w:rsidTr="00C5162B">
        <w:tc>
          <w:tcPr>
            <w:tcW w:w="3738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общественного порядка</w:t>
            </w:r>
          </w:p>
        </w:tc>
        <w:tc>
          <w:tcPr>
            <w:tcW w:w="2286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человек</w:t>
            </w:r>
          </w:p>
        </w:tc>
        <w:tc>
          <w:tcPr>
            <w:tcW w:w="2056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Александр Викторович</w:t>
            </w:r>
          </w:p>
        </w:tc>
        <w:tc>
          <w:tcPr>
            <w:tcW w:w="2694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- 12чел.,</w:t>
            </w:r>
          </w:p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Аварцы – 1 чел.,</w:t>
            </w:r>
          </w:p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Даргинцы – 1 чел.</w:t>
            </w:r>
          </w:p>
        </w:tc>
      </w:tr>
    </w:tbl>
    <w:p w:rsidR="0051109E" w:rsidRDefault="008F4A43" w:rsidP="008F4A4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D0A" w:rsidRDefault="00502D0A" w:rsidP="008F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02D0A" w:rsidRDefault="00502D0A" w:rsidP="008F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F4ACF" w:rsidRDefault="00EF4ACF" w:rsidP="008F4A4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Факты уничтожения посевов при несанкционированном выпасе скота</w:t>
      </w:r>
    </w:p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3738"/>
        <w:gridCol w:w="2286"/>
        <w:gridCol w:w="2286"/>
        <w:gridCol w:w="2464"/>
      </w:tblGrid>
      <w:tr w:rsidR="00977C42" w:rsidTr="00C5162B">
        <w:tc>
          <w:tcPr>
            <w:tcW w:w="3738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</w:t>
            </w:r>
          </w:p>
        </w:tc>
        <w:tc>
          <w:tcPr>
            <w:tcW w:w="2286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Причинитель вреда </w:t>
            </w:r>
            <w:r w:rsidR="009C30F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ФИО, национальность)</w:t>
            </w:r>
          </w:p>
        </w:tc>
        <w:tc>
          <w:tcPr>
            <w:tcW w:w="2286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Пострадавший (ФИО, национальность)</w:t>
            </w:r>
          </w:p>
        </w:tc>
        <w:tc>
          <w:tcPr>
            <w:tcW w:w="2464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Меры, принятые органами власти</w:t>
            </w:r>
          </w:p>
        </w:tc>
      </w:tr>
      <w:tr w:rsidR="00977C42" w:rsidTr="00C5162B">
        <w:trPr>
          <w:trHeight w:val="537"/>
        </w:trPr>
        <w:tc>
          <w:tcPr>
            <w:tcW w:w="3738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4ACF" w:rsidRDefault="00EF4ACF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p w:rsidR="00B23E5F" w:rsidRDefault="00B23E5F" w:rsidP="00B23E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31A64" w:rsidRDefault="00031A64" w:rsidP="00E9766D">
      <w:pPr>
        <w:pStyle w:val="a5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031A64" w:rsidRDefault="00031A64" w:rsidP="00E9766D">
      <w:pPr>
        <w:pStyle w:val="a5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031A64" w:rsidRDefault="00031A64" w:rsidP="00E9766D">
      <w:pPr>
        <w:pStyle w:val="a5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031A64" w:rsidRDefault="00031A64" w:rsidP="00E9766D">
      <w:pPr>
        <w:pStyle w:val="a5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031A64" w:rsidRDefault="00031A64" w:rsidP="00E9766D">
      <w:pPr>
        <w:pStyle w:val="a5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EF42E8" w:rsidRDefault="00977C42" w:rsidP="00E9766D">
      <w:pPr>
        <w:pStyle w:val="a5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A19D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F42E8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977C42" w:rsidRDefault="00E9766D" w:rsidP="00055342">
      <w:pPr>
        <w:pStyle w:val="a5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77C42" w:rsidRPr="00DA19D7">
        <w:rPr>
          <w:rFonts w:ascii="Times New Roman" w:hAnsi="Times New Roman" w:cs="Times New Roman"/>
          <w:b/>
          <w:sz w:val="28"/>
          <w:szCs w:val="28"/>
        </w:rPr>
        <w:t xml:space="preserve">Киевского сельского поселения                                            </w:t>
      </w:r>
      <w:r w:rsidR="00C5162B" w:rsidRPr="00DA19D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77C42" w:rsidRPr="00DA19D7">
        <w:rPr>
          <w:rFonts w:ascii="Times New Roman" w:hAnsi="Times New Roman" w:cs="Times New Roman"/>
          <w:b/>
          <w:sz w:val="28"/>
          <w:szCs w:val="28"/>
        </w:rPr>
        <w:t xml:space="preserve"> Г.Г. Головченко</w:t>
      </w:r>
    </w:p>
    <w:p w:rsidR="00553BA6" w:rsidRDefault="00553BA6" w:rsidP="00055342">
      <w:pPr>
        <w:pStyle w:val="a5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553BA6" w:rsidRDefault="00553BA6" w:rsidP="00055342">
      <w:pPr>
        <w:pStyle w:val="a5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9493D" w:rsidRDefault="00B9493D" w:rsidP="00553BA6">
      <w:pPr>
        <w:pStyle w:val="a5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9493D" w:rsidSect="00DA1FE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D69"/>
    <w:multiLevelType w:val="hybridMultilevel"/>
    <w:tmpl w:val="EEEE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52B4F"/>
    <w:multiLevelType w:val="hybridMultilevel"/>
    <w:tmpl w:val="4F54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72742"/>
    <w:multiLevelType w:val="hybridMultilevel"/>
    <w:tmpl w:val="95E4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91270"/>
    <w:multiLevelType w:val="hybridMultilevel"/>
    <w:tmpl w:val="DF28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D3F0F"/>
    <w:multiLevelType w:val="hybridMultilevel"/>
    <w:tmpl w:val="68562D7A"/>
    <w:lvl w:ilvl="0" w:tplc="C3228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9144D73"/>
    <w:multiLevelType w:val="hybridMultilevel"/>
    <w:tmpl w:val="4B16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16410"/>
    <w:multiLevelType w:val="hybridMultilevel"/>
    <w:tmpl w:val="0E22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D3196"/>
    <w:multiLevelType w:val="hybridMultilevel"/>
    <w:tmpl w:val="A6A8F1EA"/>
    <w:lvl w:ilvl="0" w:tplc="C506E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51D5C"/>
    <w:multiLevelType w:val="hybridMultilevel"/>
    <w:tmpl w:val="C25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0172D"/>
    <w:multiLevelType w:val="hybridMultilevel"/>
    <w:tmpl w:val="EABE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6AF"/>
    <w:rsid w:val="00031A64"/>
    <w:rsid w:val="0003371F"/>
    <w:rsid w:val="00040467"/>
    <w:rsid w:val="000441F2"/>
    <w:rsid w:val="00055342"/>
    <w:rsid w:val="00085C5B"/>
    <w:rsid w:val="000C6F00"/>
    <w:rsid w:val="000E4529"/>
    <w:rsid w:val="000E75A1"/>
    <w:rsid w:val="00170CF6"/>
    <w:rsid w:val="002466AF"/>
    <w:rsid w:val="00250AB1"/>
    <w:rsid w:val="002754ED"/>
    <w:rsid w:val="002B687D"/>
    <w:rsid w:val="002C3AD1"/>
    <w:rsid w:val="002D0EC5"/>
    <w:rsid w:val="002E532D"/>
    <w:rsid w:val="002E7583"/>
    <w:rsid w:val="003049E3"/>
    <w:rsid w:val="00320514"/>
    <w:rsid w:val="0033417D"/>
    <w:rsid w:val="00361C98"/>
    <w:rsid w:val="00374C70"/>
    <w:rsid w:val="003A1295"/>
    <w:rsid w:val="003A5A51"/>
    <w:rsid w:val="003C5A48"/>
    <w:rsid w:val="003F6438"/>
    <w:rsid w:val="00415277"/>
    <w:rsid w:val="00484E96"/>
    <w:rsid w:val="004902CD"/>
    <w:rsid w:val="004A46C1"/>
    <w:rsid w:val="004D0998"/>
    <w:rsid w:val="004E3825"/>
    <w:rsid w:val="004F1C81"/>
    <w:rsid w:val="00502D0A"/>
    <w:rsid w:val="005102F2"/>
    <w:rsid w:val="0051109E"/>
    <w:rsid w:val="00511B5D"/>
    <w:rsid w:val="005233C2"/>
    <w:rsid w:val="00531C8F"/>
    <w:rsid w:val="00553BA6"/>
    <w:rsid w:val="0058594B"/>
    <w:rsid w:val="005A7518"/>
    <w:rsid w:val="005C2280"/>
    <w:rsid w:val="005C3186"/>
    <w:rsid w:val="005D3DB4"/>
    <w:rsid w:val="00621E32"/>
    <w:rsid w:val="00645586"/>
    <w:rsid w:val="00657614"/>
    <w:rsid w:val="00657F63"/>
    <w:rsid w:val="006A46BE"/>
    <w:rsid w:val="006B5D4A"/>
    <w:rsid w:val="006C78BF"/>
    <w:rsid w:val="006D4ACF"/>
    <w:rsid w:val="006E3E0C"/>
    <w:rsid w:val="00701EE4"/>
    <w:rsid w:val="00702665"/>
    <w:rsid w:val="00713E5A"/>
    <w:rsid w:val="00714669"/>
    <w:rsid w:val="007300DE"/>
    <w:rsid w:val="00730871"/>
    <w:rsid w:val="00754150"/>
    <w:rsid w:val="007572FA"/>
    <w:rsid w:val="007672D7"/>
    <w:rsid w:val="0077374A"/>
    <w:rsid w:val="0079314B"/>
    <w:rsid w:val="007B25CA"/>
    <w:rsid w:val="007D33BE"/>
    <w:rsid w:val="007F22DC"/>
    <w:rsid w:val="00802F85"/>
    <w:rsid w:val="008112B6"/>
    <w:rsid w:val="00866F8B"/>
    <w:rsid w:val="00875E31"/>
    <w:rsid w:val="008F4A43"/>
    <w:rsid w:val="00900199"/>
    <w:rsid w:val="00903BE5"/>
    <w:rsid w:val="009536DE"/>
    <w:rsid w:val="009742D2"/>
    <w:rsid w:val="00977C42"/>
    <w:rsid w:val="009878C0"/>
    <w:rsid w:val="0099275C"/>
    <w:rsid w:val="009B7FDD"/>
    <w:rsid w:val="009C30FD"/>
    <w:rsid w:val="00A241F9"/>
    <w:rsid w:val="00A314CB"/>
    <w:rsid w:val="00A81E18"/>
    <w:rsid w:val="00A916B2"/>
    <w:rsid w:val="00AA3411"/>
    <w:rsid w:val="00AB0234"/>
    <w:rsid w:val="00AF5FD9"/>
    <w:rsid w:val="00AF70D5"/>
    <w:rsid w:val="00B23E5F"/>
    <w:rsid w:val="00B40442"/>
    <w:rsid w:val="00B83528"/>
    <w:rsid w:val="00B9493D"/>
    <w:rsid w:val="00BA53DD"/>
    <w:rsid w:val="00BA787E"/>
    <w:rsid w:val="00BC4C40"/>
    <w:rsid w:val="00BE16CB"/>
    <w:rsid w:val="00BE3CA6"/>
    <w:rsid w:val="00C06E07"/>
    <w:rsid w:val="00C11DF6"/>
    <w:rsid w:val="00C14131"/>
    <w:rsid w:val="00C20301"/>
    <w:rsid w:val="00C507B7"/>
    <w:rsid w:val="00C5162B"/>
    <w:rsid w:val="00C946E7"/>
    <w:rsid w:val="00C94D4F"/>
    <w:rsid w:val="00C97D11"/>
    <w:rsid w:val="00D31E2D"/>
    <w:rsid w:val="00D54B4E"/>
    <w:rsid w:val="00D624F7"/>
    <w:rsid w:val="00D91848"/>
    <w:rsid w:val="00DA19D7"/>
    <w:rsid w:val="00DA1FE5"/>
    <w:rsid w:val="00DB338B"/>
    <w:rsid w:val="00DD0926"/>
    <w:rsid w:val="00DD1966"/>
    <w:rsid w:val="00E93796"/>
    <w:rsid w:val="00E9766D"/>
    <w:rsid w:val="00EA0637"/>
    <w:rsid w:val="00EA5D52"/>
    <w:rsid w:val="00EF42E8"/>
    <w:rsid w:val="00EF4ACF"/>
    <w:rsid w:val="00F009ED"/>
    <w:rsid w:val="00F1484F"/>
    <w:rsid w:val="00F81C25"/>
    <w:rsid w:val="00FC10BF"/>
    <w:rsid w:val="00FE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466AF"/>
    <w:pPr>
      <w:spacing w:after="0" w:line="240" w:lineRule="auto"/>
    </w:pPr>
  </w:style>
  <w:style w:type="table" w:styleId="a6">
    <w:name w:val="Table Grid"/>
    <w:basedOn w:val="a1"/>
    <w:uiPriority w:val="59"/>
    <w:rsid w:val="00585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">
    <w:name w:val="WW-Absatz-Standardschriftart1"/>
    <w:rsid w:val="00484E96"/>
  </w:style>
  <w:style w:type="paragraph" w:customStyle="1" w:styleId="a7">
    <w:name w:val="Базовый"/>
    <w:rsid w:val="00DA19D7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8">
    <w:name w:val="Strong"/>
    <w:basedOn w:val="a0"/>
    <w:uiPriority w:val="22"/>
    <w:qFormat/>
    <w:rsid w:val="00DA19D7"/>
    <w:rPr>
      <w:b/>
      <w:bCs/>
    </w:rPr>
  </w:style>
  <w:style w:type="paragraph" w:customStyle="1" w:styleId="1">
    <w:name w:val="Без интервала1"/>
    <w:rsid w:val="00031A64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56</cp:revision>
  <cp:lastPrinted>2018-05-31T08:52:00Z</cp:lastPrinted>
  <dcterms:created xsi:type="dcterms:W3CDTF">2018-05-31T08:41:00Z</dcterms:created>
  <dcterms:modified xsi:type="dcterms:W3CDTF">2020-01-16T15:45:00Z</dcterms:modified>
</cp:coreProperties>
</file>