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B" w:rsidRDefault="005A03BB" w:rsidP="005A0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BB" w:rsidRDefault="005A03BB" w:rsidP="005A0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3BB" w:rsidRDefault="005A03BB" w:rsidP="005A0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КИЕВСКОГО СЕЛЬСКОГО ПОСЕЛЕНИЯ</w:t>
      </w:r>
    </w:p>
    <w:p w:rsidR="005A03BB" w:rsidRDefault="005A03BB" w:rsidP="005A0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3BB" w:rsidRDefault="005A03BB" w:rsidP="005A0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03BB" w:rsidRDefault="005A03BB" w:rsidP="005A03B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5A03BB" w:rsidTr="005A03BB">
        <w:tc>
          <w:tcPr>
            <w:tcW w:w="3190" w:type="dxa"/>
            <w:hideMark/>
          </w:tcPr>
          <w:p w:rsidR="005A03BB" w:rsidRDefault="005A03BB" w:rsidP="005A03B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08.12. 2016</w:t>
            </w:r>
          </w:p>
        </w:tc>
        <w:tc>
          <w:tcPr>
            <w:tcW w:w="3190" w:type="dxa"/>
            <w:hideMark/>
          </w:tcPr>
          <w:p w:rsidR="005A03BB" w:rsidRDefault="005A03BB" w:rsidP="005A0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21</w:t>
            </w:r>
          </w:p>
        </w:tc>
        <w:tc>
          <w:tcPr>
            <w:tcW w:w="3191" w:type="dxa"/>
            <w:hideMark/>
          </w:tcPr>
          <w:p w:rsidR="005A03BB" w:rsidRDefault="005A03B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с.Киевка</w:t>
            </w:r>
          </w:p>
        </w:tc>
      </w:tr>
    </w:tbl>
    <w:p w:rsidR="005A03BB" w:rsidRDefault="005A03BB" w:rsidP="005A0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3BB" w:rsidRDefault="005A03BB" w:rsidP="005A0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AEB" w:rsidRDefault="007F5AEB" w:rsidP="005A0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7F5AEB" w:rsidRDefault="007F5AEB" w:rsidP="005A03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Киевского сельского поселения</w:t>
      </w:r>
    </w:p>
    <w:p w:rsidR="005A03BB" w:rsidRDefault="007F5AEB" w:rsidP="009E69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28.11.2016 №12 </w:t>
      </w:r>
    </w:p>
    <w:p w:rsidR="00AB3954" w:rsidRPr="00AB3954" w:rsidRDefault="00AB395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AB3954" w:rsidP="00AB395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AB3954">
        <w:rPr>
          <w:rFonts w:ascii="Times New Roman" w:hAnsi="Times New Roman" w:cs="Times New Roman"/>
          <w:sz w:val="24"/>
          <w:szCs w:val="24"/>
        </w:rPr>
        <w:tab/>
        <w:t>В целях приведение в соответствие,</w:t>
      </w:r>
    </w:p>
    <w:p w:rsidR="00AB3954" w:rsidRDefault="00AB3954" w:rsidP="00AB3954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5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B3954" w:rsidRDefault="00AB3954" w:rsidP="00AB39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954" w:rsidRDefault="00AB3954" w:rsidP="00AB3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№1 к постановлению Администрации Киевского сельского поселения от 28.11.2016 №12 «О комиссии по соблюдению требований к служебному поведению муниципальных служащих, проходящих муниципальную службу в Администрации Киевского сельского поселения  и урегулированию конфликта интересов» следующие изменения:</w:t>
      </w:r>
    </w:p>
    <w:p w:rsidR="00AB3954" w:rsidRDefault="00AB3954" w:rsidP="00AB3954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1.1.Пункт 32.1. изложить в следующей редакции:</w:t>
      </w:r>
    </w:p>
    <w:p w:rsidR="00AB3954" w:rsidRDefault="00AB3954" w:rsidP="00AB3954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«32.1. Признать, что обстоятельства, препятствующие выполнению требований Федерального закона от 07.05.2013 №79-ФЗ, являются объективными и уважительными».</w:t>
      </w:r>
    </w:p>
    <w:p w:rsidR="00AB3954" w:rsidRDefault="00AB3954" w:rsidP="00AB3954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</w:t>
      </w:r>
      <w:r w:rsidRPr="00AB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32.2. изложить в следующей редакции:</w:t>
      </w:r>
    </w:p>
    <w:p w:rsidR="00AB3954" w:rsidRDefault="00AB3954" w:rsidP="00AB3954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«32.2. Признать, что обстоятельства,</w:t>
      </w:r>
      <w:r w:rsidRPr="00AB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препятствующие выполнению требований Федерального закона от 07.05.2013 №79-ФЗ, являются объективными и уважительными</w:t>
      </w:r>
      <w:r w:rsidR="009E697B">
        <w:rPr>
          <w:rFonts w:ascii="Times New Roman" w:hAnsi="Times New Roman" w:cs="Times New Roman"/>
          <w:sz w:val="24"/>
          <w:szCs w:val="24"/>
        </w:rPr>
        <w:t>. В этом случае комиссия рекомендует Главе Киевского сельского поселения применить к муниципальному служащему конкретную меру ответственности».</w:t>
      </w:r>
    </w:p>
    <w:p w:rsidR="009E697B" w:rsidRDefault="009E697B" w:rsidP="00AB3954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опубликованию на официальном  Интернет-сайте Администрации Киевского сельского поселения.</w:t>
      </w: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697B" w:rsidRDefault="009E697B" w:rsidP="009E697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3954" w:rsidRPr="00AB3954" w:rsidRDefault="009E697B" w:rsidP="009E697B">
      <w:pPr>
        <w:pStyle w:val="a3"/>
        <w:ind w:left="4536" w:hanging="4394"/>
        <w:jc w:val="both"/>
      </w:pPr>
      <w:r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                                      Г.Г.Головченко</w:t>
      </w:r>
    </w:p>
    <w:sectPr w:rsidR="00AB3954" w:rsidRPr="00AB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3AEB"/>
    <w:multiLevelType w:val="multilevel"/>
    <w:tmpl w:val="BF92B7C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3BB"/>
    <w:rsid w:val="005A03BB"/>
    <w:rsid w:val="007F5AEB"/>
    <w:rsid w:val="009E697B"/>
    <w:rsid w:val="00AB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03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2016-12-20T09:35:00Z</cp:lastPrinted>
  <dcterms:created xsi:type="dcterms:W3CDTF">2016-12-20T08:20:00Z</dcterms:created>
  <dcterms:modified xsi:type="dcterms:W3CDTF">2016-12-20T09:36:00Z</dcterms:modified>
</cp:coreProperties>
</file>